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66368" w14:textId="77777777" w:rsidR="00A8026D" w:rsidRDefault="00A8026D" w:rsidP="003C7528">
      <w:pPr>
        <w:spacing w:after="0" w:line="360" w:lineRule="auto"/>
      </w:pPr>
    </w:p>
    <w:p w14:paraId="30FC729C" w14:textId="77777777" w:rsidR="00A8026D" w:rsidRPr="00773B11" w:rsidRDefault="00A8026D" w:rsidP="003C7528">
      <w:pPr>
        <w:spacing w:after="0" w:line="360" w:lineRule="auto"/>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0">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line="360" w:lineRule="auto"/>
      </w:pPr>
    </w:p>
    <w:p w14:paraId="39FAA1A5" w14:textId="544F1740" w:rsidR="00A8026D" w:rsidRPr="00927CDF" w:rsidRDefault="00A8026D" w:rsidP="00354980">
      <w:pPr>
        <w:pStyle w:val="Heading1"/>
        <w:spacing w:before="0" w:after="0" w:line="240" w:lineRule="auto"/>
        <w:rPr>
          <w:rFonts w:ascii="Arial" w:eastAsiaTheme="minorHAnsi" w:hAnsi="Arial" w:cs="Arial"/>
          <w:color w:val="1E9245"/>
          <w:kern w:val="0"/>
          <w:sz w:val="44"/>
          <w:szCs w:val="44"/>
          <w:lang w:eastAsia="en-GB"/>
          <w14:ligatures w14:val="none"/>
        </w:rPr>
      </w:pPr>
      <w:r w:rsidRPr="00927CDF">
        <w:rPr>
          <w:rFonts w:ascii="Arial" w:eastAsiaTheme="minorHAnsi" w:hAnsi="Arial" w:cs="Arial"/>
          <w:color w:val="1E9245"/>
          <w:kern w:val="0"/>
          <w:sz w:val="44"/>
          <w:szCs w:val="44"/>
          <w:lang w:eastAsia="en-GB"/>
          <w14:ligatures w14:val="none"/>
        </w:rPr>
        <w:t>Your views on our proposal to</w:t>
      </w:r>
      <w:r w:rsidR="00305D2D" w:rsidRPr="00927CDF">
        <w:rPr>
          <w:rFonts w:ascii="Arial" w:eastAsiaTheme="minorHAnsi" w:hAnsi="Arial" w:cs="Arial"/>
          <w:color w:val="1E9245"/>
          <w:kern w:val="0"/>
          <w:sz w:val="44"/>
          <w:szCs w:val="44"/>
          <w:lang w:eastAsia="en-GB"/>
          <w14:ligatures w14:val="none"/>
        </w:rPr>
        <w:t xml:space="preserve"> switch off a further 2% of Norfolk County Council maintained streetlights. </w:t>
      </w:r>
    </w:p>
    <w:p w14:paraId="38B8E0CC" w14:textId="77777777" w:rsidR="00A8026D" w:rsidRPr="00B74E2C" w:rsidRDefault="00A8026D" w:rsidP="003C7528">
      <w:pPr>
        <w:pStyle w:val="Heading2"/>
        <w:spacing w:before="0" w:after="0" w:line="360" w:lineRule="auto"/>
        <w:rPr>
          <w:rFonts w:ascii="Arial" w:hAnsi="Arial" w:cs="Arial"/>
          <w:sz w:val="24"/>
          <w:szCs w:val="24"/>
        </w:rPr>
      </w:pPr>
    </w:p>
    <w:p w14:paraId="2794B360" w14:textId="77777777" w:rsidR="00A8026D" w:rsidRPr="006E2CF2" w:rsidRDefault="00A8026D" w:rsidP="000776C7">
      <w:pPr>
        <w:pStyle w:val="Overview"/>
      </w:pPr>
      <w:bookmarkStart w:id="0" w:name="Overview"/>
      <w:bookmarkEnd w:id="0"/>
      <w:r w:rsidRPr="006E2CF2">
        <w:t>Overview</w:t>
      </w:r>
    </w:p>
    <w:p w14:paraId="00714F4C" w14:textId="77777777" w:rsidR="00656124" w:rsidRPr="00B74E2C" w:rsidRDefault="00656124" w:rsidP="003C7528">
      <w:pPr>
        <w:spacing w:after="0" w:line="360" w:lineRule="auto"/>
        <w:rPr>
          <w:rFonts w:ascii="Arial" w:hAnsi="Arial" w:cs="Arial"/>
          <w:sz w:val="24"/>
          <w:szCs w:val="24"/>
          <w:highlight w:val="yellow"/>
        </w:rPr>
      </w:pPr>
    </w:p>
    <w:p w14:paraId="7EABBF27" w14:textId="1F20DD0C" w:rsidR="3AFBE841" w:rsidRPr="00B74E2C" w:rsidRDefault="3AFBE841" w:rsidP="003C7528">
      <w:pPr>
        <w:spacing w:after="0" w:line="360" w:lineRule="auto"/>
        <w:rPr>
          <w:rFonts w:ascii="Arial" w:eastAsia="Arial" w:hAnsi="Arial" w:cs="Arial"/>
          <w:sz w:val="24"/>
          <w:szCs w:val="24"/>
        </w:rPr>
      </w:pPr>
      <w:r w:rsidRPr="00B74E2C">
        <w:rPr>
          <w:rFonts w:ascii="Arial" w:eastAsia="Arial" w:hAnsi="Arial" w:cs="Arial"/>
          <w:sz w:val="24"/>
          <w:szCs w:val="24"/>
        </w:rPr>
        <w:t>Norfolk County Council is facing difficult decisions as the pressures on local government budgets continue to grow.</w:t>
      </w:r>
      <w:r w:rsidR="569DDBFE" w:rsidRPr="00B74E2C">
        <w:rPr>
          <w:rFonts w:ascii="Arial" w:eastAsia="Arial" w:hAnsi="Arial" w:cs="Arial"/>
          <w:sz w:val="24"/>
          <w:szCs w:val="24"/>
        </w:rPr>
        <w:t xml:space="preserve"> </w:t>
      </w:r>
      <w:r w:rsidRPr="00B74E2C">
        <w:rPr>
          <w:rFonts w:ascii="Arial" w:eastAsia="Arial" w:hAnsi="Arial" w:cs="Arial"/>
          <w:sz w:val="24"/>
          <w:szCs w:val="24"/>
        </w:rPr>
        <w:t>The council will need to put more money into its budget to protect vulnerable people despite ‘substantial uncertainty’ about local government funding.</w:t>
      </w:r>
    </w:p>
    <w:p w14:paraId="0EE64C94" w14:textId="4BAB4EB8" w:rsidR="0DCE7FB1" w:rsidRPr="00B74E2C" w:rsidRDefault="0DCE7FB1" w:rsidP="003C7528">
      <w:pPr>
        <w:spacing w:after="0" w:line="360" w:lineRule="auto"/>
        <w:rPr>
          <w:rFonts w:ascii="Arial" w:eastAsia="Arial" w:hAnsi="Arial" w:cs="Arial"/>
          <w:sz w:val="24"/>
          <w:szCs w:val="24"/>
        </w:rPr>
      </w:pPr>
    </w:p>
    <w:p w14:paraId="144C84CC" w14:textId="0501D8FB" w:rsidR="00545A13" w:rsidRPr="00B74E2C" w:rsidRDefault="00545A13" w:rsidP="003C7528">
      <w:pPr>
        <w:spacing w:after="0" w:line="360" w:lineRule="auto"/>
        <w:rPr>
          <w:rFonts w:ascii="Arial" w:eastAsia="Arial" w:hAnsi="Arial" w:cs="Arial"/>
          <w:sz w:val="24"/>
          <w:szCs w:val="24"/>
        </w:rPr>
      </w:pPr>
      <w:r w:rsidRPr="00B74E2C">
        <w:rPr>
          <w:rFonts w:ascii="Arial" w:eastAsia="Arial" w:hAnsi="Arial" w:cs="Arial"/>
          <w:sz w:val="24"/>
          <w:szCs w:val="24"/>
        </w:rPr>
        <w:t>Even though our overall spending is expected to increase next year, forecast increases in funding are not sufficient to keep pace with projected increases in demand, particularly in adult social care and children's services.</w:t>
      </w:r>
    </w:p>
    <w:p w14:paraId="473729BB" w14:textId="3AB8A5BA" w:rsidR="0DCE7FB1" w:rsidRPr="00B74E2C" w:rsidRDefault="0DCE7FB1" w:rsidP="003C7528">
      <w:pPr>
        <w:spacing w:after="0" w:line="360" w:lineRule="auto"/>
        <w:rPr>
          <w:rFonts w:ascii="Arial" w:eastAsia="Arial" w:hAnsi="Arial" w:cs="Arial"/>
          <w:sz w:val="24"/>
          <w:szCs w:val="24"/>
        </w:rPr>
      </w:pPr>
    </w:p>
    <w:p w14:paraId="78544D0E" w14:textId="21F4F7A0" w:rsidR="3AFBE841" w:rsidRPr="00B74E2C" w:rsidRDefault="3AFBE841" w:rsidP="003C7528">
      <w:pPr>
        <w:spacing w:after="0" w:line="360" w:lineRule="auto"/>
        <w:rPr>
          <w:rFonts w:ascii="Arial" w:eastAsia="Arial" w:hAnsi="Arial" w:cs="Arial"/>
          <w:sz w:val="24"/>
          <w:szCs w:val="24"/>
        </w:rPr>
      </w:pPr>
      <w:r w:rsidRPr="00B74E2C">
        <w:rPr>
          <w:rFonts w:ascii="Arial" w:eastAsia="Arial" w:hAnsi="Arial" w:cs="Arial"/>
          <w:sz w:val="24"/>
          <w:szCs w:val="24"/>
        </w:rPr>
        <w:t>The council faces 'a significant challenge’ in developing Norfolk’s 2025-26 spending plan that seeks to address a budget gap of £44.7</w:t>
      </w:r>
      <w:r w:rsidR="00545A13" w:rsidRPr="00B74E2C">
        <w:rPr>
          <w:rFonts w:ascii="Arial" w:eastAsia="Arial" w:hAnsi="Arial" w:cs="Arial"/>
          <w:sz w:val="24"/>
          <w:szCs w:val="24"/>
        </w:rPr>
        <w:t>22</w:t>
      </w:r>
      <w:r w:rsidRPr="00B74E2C">
        <w:rPr>
          <w:rFonts w:ascii="Arial" w:eastAsia="Arial" w:hAnsi="Arial" w:cs="Arial"/>
          <w:sz w:val="24"/>
          <w:szCs w:val="24"/>
        </w:rPr>
        <w:t xml:space="preserve"> million.</w:t>
      </w:r>
    </w:p>
    <w:p w14:paraId="4D7A21C1" w14:textId="473D39EF" w:rsidR="00A8026D" w:rsidRPr="00B74E2C" w:rsidRDefault="00A8026D" w:rsidP="003C7528">
      <w:pPr>
        <w:spacing w:after="0" w:line="360" w:lineRule="auto"/>
        <w:rPr>
          <w:rFonts w:ascii="Arial" w:hAnsi="Arial" w:cs="Arial"/>
          <w:sz w:val="24"/>
          <w:szCs w:val="24"/>
          <w:highlight w:val="green"/>
        </w:rPr>
      </w:pPr>
    </w:p>
    <w:p w14:paraId="1B79B627" w14:textId="77777777"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Each year, the Council reviews its budget and proposes the savings it will need to make for the following year to balance its budget.   </w:t>
      </w:r>
    </w:p>
    <w:p w14:paraId="4E57A8C9" w14:textId="77777777" w:rsidR="00A8026D" w:rsidRPr="00B74E2C" w:rsidRDefault="00A8026D" w:rsidP="003C7528">
      <w:pPr>
        <w:spacing w:after="0" w:line="360" w:lineRule="auto"/>
        <w:rPr>
          <w:rFonts w:ascii="Arial" w:hAnsi="Arial" w:cs="Arial"/>
          <w:sz w:val="24"/>
          <w:szCs w:val="24"/>
        </w:rPr>
      </w:pPr>
    </w:p>
    <w:p w14:paraId="5AAD9E5A" w14:textId="737CF832" w:rsidR="009C23DF" w:rsidRPr="00B74E2C" w:rsidRDefault="004A1C47"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t>W</w:t>
      </w:r>
      <w:r w:rsidR="00820C65" w:rsidRPr="00B74E2C">
        <w:rPr>
          <w:rFonts w:ascii="Arial" w:hAnsi="Arial" w:cs="Arial"/>
          <w:color w:val="000000" w:themeColor="text1"/>
          <w:sz w:val="24"/>
          <w:szCs w:val="24"/>
          <w:lang w:eastAsia="en-GB"/>
        </w:rPr>
        <w:t xml:space="preserve">e </w:t>
      </w:r>
      <w:r w:rsidRPr="00B74E2C">
        <w:rPr>
          <w:rFonts w:ascii="Arial" w:hAnsi="Arial" w:cs="Arial"/>
          <w:color w:val="000000" w:themeColor="text1"/>
          <w:sz w:val="24"/>
          <w:szCs w:val="24"/>
          <w:lang w:eastAsia="en-GB"/>
        </w:rPr>
        <w:t xml:space="preserve">previously </w:t>
      </w:r>
      <w:r w:rsidR="00820C65" w:rsidRPr="00B74E2C">
        <w:rPr>
          <w:rFonts w:ascii="Arial" w:hAnsi="Arial" w:cs="Arial"/>
          <w:color w:val="000000" w:themeColor="text1"/>
          <w:sz w:val="24"/>
          <w:szCs w:val="24"/>
          <w:lang w:eastAsia="en-GB"/>
        </w:rPr>
        <w:t xml:space="preserve">consulted on </w:t>
      </w:r>
      <w:r w:rsidR="00F8123B" w:rsidRPr="00B74E2C">
        <w:rPr>
          <w:rFonts w:ascii="Arial" w:hAnsi="Arial" w:cs="Arial"/>
          <w:color w:val="000000" w:themeColor="text1"/>
          <w:sz w:val="24"/>
          <w:szCs w:val="24"/>
          <w:lang w:eastAsia="en-GB"/>
        </w:rPr>
        <w:t xml:space="preserve">a proposal to switch off 2% </w:t>
      </w:r>
      <w:r w:rsidR="00D625CF" w:rsidRPr="00B74E2C">
        <w:rPr>
          <w:rFonts w:ascii="Arial" w:hAnsi="Arial" w:cs="Arial"/>
          <w:color w:val="000000" w:themeColor="text1"/>
          <w:sz w:val="24"/>
          <w:szCs w:val="24"/>
          <w:lang w:eastAsia="en-GB"/>
        </w:rPr>
        <w:t xml:space="preserve">of </w:t>
      </w:r>
      <w:r w:rsidR="005E57C5" w:rsidRPr="00B74E2C">
        <w:rPr>
          <w:rFonts w:ascii="Arial" w:hAnsi="Arial" w:cs="Arial"/>
          <w:color w:val="000000" w:themeColor="text1"/>
          <w:sz w:val="24"/>
          <w:szCs w:val="24"/>
          <w:lang w:eastAsia="en-GB"/>
        </w:rPr>
        <w:t>Norfolk County Council</w:t>
      </w:r>
      <w:r w:rsidR="0082322E" w:rsidRPr="00B74E2C">
        <w:rPr>
          <w:rFonts w:ascii="Arial" w:hAnsi="Arial" w:cs="Arial"/>
          <w:color w:val="000000" w:themeColor="text1"/>
          <w:sz w:val="24"/>
          <w:szCs w:val="24"/>
          <w:lang w:eastAsia="en-GB"/>
        </w:rPr>
        <w:t xml:space="preserve"> maintained </w:t>
      </w:r>
      <w:r w:rsidR="00D625CF" w:rsidRPr="00B74E2C">
        <w:rPr>
          <w:rFonts w:ascii="Arial" w:hAnsi="Arial" w:cs="Arial"/>
          <w:color w:val="000000" w:themeColor="text1"/>
          <w:sz w:val="24"/>
          <w:szCs w:val="24"/>
          <w:lang w:eastAsia="en-GB"/>
        </w:rPr>
        <w:t>streetlights.</w:t>
      </w:r>
    </w:p>
    <w:p w14:paraId="39BDF4D7" w14:textId="77777777" w:rsidR="00D226ED" w:rsidRDefault="00D226ED" w:rsidP="003C7528">
      <w:pPr>
        <w:spacing w:after="0" w:line="360" w:lineRule="auto"/>
        <w:rPr>
          <w:rFonts w:ascii="Arial" w:hAnsi="Arial" w:cs="Arial"/>
          <w:color w:val="000000" w:themeColor="text1"/>
          <w:sz w:val="24"/>
          <w:szCs w:val="24"/>
          <w:lang w:eastAsia="en-GB"/>
        </w:rPr>
      </w:pPr>
    </w:p>
    <w:p w14:paraId="48CC68B1" w14:textId="77777777" w:rsidR="00D226ED" w:rsidRDefault="00D226ED" w:rsidP="003C7528">
      <w:pPr>
        <w:spacing w:after="0" w:line="360" w:lineRule="auto"/>
        <w:rPr>
          <w:rFonts w:ascii="Arial" w:hAnsi="Arial" w:cs="Arial"/>
          <w:color w:val="000000" w:themeColor="text1"/>
          <w:sz w:val="24"/>
          <w:szCs w:val="24"/>
          <w:lang w:eastAsia="en-GB"/>
        </w:rPr>
      </w:pPr>
    </w:p>
    <w:p w14:paraId="7A0DFCF0" w14:textId="77777777" w:rsidR="00D226ED" w:rsidRDefault="00D226ED" w:rsidP="003C7528">
      <w:pPr>
        <w:spacing w:after="0" w:line="360" w:lineRule="auto"/>
        <w:rPr>
          <w:rFonts w:ascii="Arial" w:hAnsi="Arial" w:cs="Arial"/>
          <w:color w:val="000000" w:themeColor="text1"/>
          <w:sz w:val="24"/>
          <w:szCs w:val="24"/>
          <w:lang w:eastAsia="en-GB"/>
        </w:rPr>
      </w:pPr>
    </w:p>
    <w:p w14:paraId="37072AEC" w14:textId="64D92930" w:rsidR="0040102C" w:rsidRPr="00B74E2C" w:rsidRDefault="00A33134"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lastRenderedPageBreak/>
        <w:t>The results of the consultation showed broad support for the proposals - of 452 responses received, 63% either strongly agreed or agreed with the proposals.</w:t>
      </w:r>
    </w:p>
    <w:p w14:paraId="22661F59" w14:textId="72EBB41F" w:rsidR="006068CD" w:rsidRPr="00B74E2C" w:rsidRDefault="006068CD"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t xml:space="preserve">In this consultation we are asking for your views on our proposal to </w:t>
      </w:r>
      <w:r w:rsidR="00551A5E" w:rsidRPr="00B74E2C">
        <w:rPr>
          <w:rFonts w:ascii="Arial" w:hAnsi="Arial" w:cs="Arial"/>
          <w:color w:val="000000" w:themeColor="text1"/>
          <w:sz w:val="24"/>
          <w:szCs w:val="24"/>
          <w:lang w:eastAsia="en-GB"/>
        </w:rPr>
        <w:t>switch off a further 2% of Norfolk County Council maintained streetlights</w:t>
      </w:r>
      <w:r w:rsidR="00157650" w:rsidRPr="00B74E2C">
        <w:rPr>
          <w:rFonts w:ascii="Arial" w:hAnsi="Arial" w:cs="Arial"/>
          <w:color w:val="000000" w:themeColor="text1"/>
          <w:sz w:val="24"/>
          <w:szCs w:val="24"/>
          <w:lang w:eastAsia="en-GB"/>
        </w:rPr>
        <w:t xml:space="preserve"> in the next financial</w:t>
      </w:r>
      <w:r w:rsidR="0018311F" w:rsidRPr="00B74E2C">
        <w:rPr>
          <w:rFonts w:ascii="Arial" w:hAnsi="Arial" w:cs="Arial"/>
          <w:color w:val="000000" w:themeColor="text1"/>
          <w:sz w:val="24"/>
          <w:szCs w:val="24"/>
          <w:lang w:eastAsia="en-GB"/>
        </w:rPr>
        <w:t xml:space="preserve"> year.</w:t>
      </w:r>
    </w:p>
    <w:p w14:paraId="18110192" w14:textId="77777777" w:rsidR="000776C7" w:rsidRDefault="000776C7" w:rsidP="003C7528">
      <w:pPr>
        <w:spacing w:after="0" w:line="360" w:lineRule="auto"/>
        <w:rPr>
          <w:rFonts w:ascii="Arial" w:hAnsi="Arial" w:cs="Arial"/>
          <w:sz w:val="24"/>
          <w:szCs w:val="24"/>
        </w:rPr>
      </w:pPr>
    </w:p>
    <w:p w14:paraId="3546A664" w14:textId="55BB935C" w:rsidR="00701549" w:rsidRPr="00B74E2C" w:rsidRDefault="00701549" w:rsidP="003C7528">
      <w:pPr>
        <w:spacing w:after="0" w:line="360" w:lineRule="auto"/>
        <w:rPr>
          <w:rFonts w:ascii="Arial" w:hAnsi="Arial" w:cs="Arial"/>
          <w:sz w:val="24"/>
          <w:szCs w:val="24"/>
        </w:rPr>
      </w:pPr>
      <w:r w:rsidRPr="00B74E2C">
        <w:rPr>
          <w:rFonts w:ascii="Arial" w:hAnsi="Arial" w:cs="Arial"/>
          <w:sz w:val="24"/>
          <w:szCs w:val="24"/>
        </w:rPr>
        <w:t xml:space="preserve">We are proposing to switch off lights in </w:t>
      </w:r>
      <w:proofErr w:type="gramStart"/>
      <w:r w:rsidRPr="00B74E2C">
        <w:rPr>
          <w:rFonts w:ascii="Arial" w:hAnsi="Arial" w:cs="Arial"/>
          <w:sz w:val="24"/>
          <w:szCs w:val="24"/>
        </w:rPr>
        <w:t>a number of</w:t>
      </w:r>
      <w:proofErr w:type="gramEnd"/>
      <w:r w:rsidRPr="00B74E2C">
        <w:rPr>
          <w:rFonts w:ascii="Arial" w:hAnsi="Arial" w:cs="Arial"/>
          <w:sz w:val="24"/>
          <w:szCs w:val="24"/>
        </w:rPr>
        <w:t xml:space="preserve"> places where there will be minimal impact to drivers, pedestrians and cyclists.  </w:t>
      </w:r>
      <w:r w:rsidRPr="00B74E2C">
        <w:rPr>
          <w:rFonts w:ascii="Arial" w:hAnsi="Arial" w:cs="Arial"/>
          <w:sz w:val="24"/>
          <w:szCs w:val="24"/>
        </w:rPr>
        <w:br/>
      </w:r>
      <w:r w:rsidRPr="00B74E2C">
        <w:rPr>
          <w:rFonts w:ascii="Arial" w:hAnsi="Arial" w:cs="Arial"/>
          <w:sz w:val="24"/>
          <w:szCs w:val="24"/>
        </w:rPr>
        <w:br/>
        <w:t>We have provided a list of locations this would affect in our consultation document - these are locations where we would not install new street lighting today, as over time, design standards and policies have changed.  </w:t>
      </w:r>
      <w:r w:rsidRPr="00B74E2C">
        <w:rPr>
          <w:rFonts w:ascii="Arial" w:hAnsi="Arial" w:cs="Arial"/>
          <w:sz w:val="24"/>
          <w:szCs w:val="24"/>
        </w:rPr>
        <w:br/>
      </w:r>
      <w:r w:rsidRPr="00B74E2C">
        <w:rPr>
          <w:rFonts w:ascii="Arial" w:hAnsi="Arial" w:cs="Arial"/>
          <w:sz w:val="24"/>
          <w:szCs w:val="24"/>
        </w:rPr>
        <w:br/>
        <w:t>This will help us to save money, reduce our carbon footprint, reduce energy consumption and light pollution, thereby delivering environmental benefits and contributing towards delivering Norfolk’s Climate Strategy.  </w:t>
      </w:r>
    </w:p>
    <w:p w14:paraId="6FB38437" w14:textId="77777777" w:rsidR="00A8026D" w:rsidRPr="00B74E2C" w:rsidRDefault="00A8026D" w:rsidP="003C7528">
      <w:pPr>
        <w:spacing w:after="0" w:line="360" w:lineRule="auto"/>
        <w:rPr>
          <w:rFonts w:ascii="Arial" w:hAnsi="Arial" w:cs="Arial"/>
          <w:sz w:val="24"/>
          <w:szCs w:val="24"/>
        </w:rPr>
      </w:pPr>
    </w:p>
    <w:p w14:paraId="54E43002" w14:textId="77777777" w:rsidR="00A8026D" w:rsidRPr="00B74E2C" w:rsidRDefault="00A8026D" w:rsidP="000776C7">
      <w:pPr>
        <w:pStyle w:val="Overview"/>
      </w:pPr>
      <w:bookmarkStart w:id="1" w:name="Whyweareconsulting"/>
      <w:bookmarkEnd w:id="1"/>
      <w:r w:rsidRPr="00B74E2C">
        <w:t>Why we are consulting</w:t>
      </w:r>
    </w:p>
    <w:p w14:paraId="0552B2DC" w14:textId="77777777" w:rsidR="00656124" w:rsidRPr="00B74E2C" w:rsidRDefault="00656124" w:rsidP="003C7528">
      <w:pPr>
        <w:spacing w:after="0" w:line="360" w:lineRule="auto"/>
        <w:rPr>
          <w:rFonts w:ascii="Arial" w:hAnsi="Arial" w:cs="Arial"/>
          <w:sz w:val="24"/>
          <w:szCs w:val="24"/>
        </w:rPr>
      </w:pPr>
    </w:p>
    <w:p w14:paraId="542967B0" w14:textId="3014B7E0" w:rsidR="00A8026D" w:rsidRPr="00B74E2C" w:rsidRDefault="00A8026D" w:rsidP="003C7528">
      <w:pPr>
        <w:spacing w:after="0" w:line="360" w:lineRule="auto"/>
        <w:rPr>
          <w:rFonts w:ascii="Arial" w:hAnsi="Arial" w:cs="Arial"/>
          <w:color w:val="000000" w:themeColor="text1"/>
          <w:sz w:val="24"/>
          <w:szCs w:val="24"/>
          <w:lang w:eastAsia="en-GB"/>
        </w:rPr>
      </w:pPr>
      <w:r w:rsidRPr="00B74E2C">
        <w:rPr>
          <w:rFonts w:ascii="Arial" w:hAnsi="Arial" w:cs="Arial"/>
          <w:sz w:val="24"/>
          <w:szCs w:val="24"/>
        </w:rPr>
        <w:t>We want to find out what people think about our proposal to</w:t>
      </w:r>
      <w:r w:rsidR="005D7B0C" w:rsidRPr="00B74E2C">
        <w:rPr>
          <w:rFonts w:ascii="Arial" w:hAnsi="Arial" w:cs="Arial"/>
          <w:sz w:val="24"/>
          <w:szCs w:val="24"/>
        </w:rPr>
        <w:t xml:space="preserve"> </w:t>
      </w:r>
      <w:r w:rsidR="005D7B0C" w:rsidRPr="00B74E2C">
        <w:rPr>
          <w:rFonts w:ascii="Arial" w:hAnsi="Arial" w:cs="Arial"/>
          <w:color w:val="000000" w:themeColor="text1"/>
          <w:sz w:val="24"/>
          <w:szCs w:val="24"/>
          <w:lang w:eastAsia="en-GB"/>
        </w:rPr>
        <w:t>switch off a further 2% of Norfolk County Council maintained streetlights.</w:t>
      </w:r>
    </w:p>
    <w:p w14:paraId="4A926AC6" w14:textId="69D0961C"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We are consulting through: </w:t>
      </w:r>
    </w:p>
    <w:p w14:paraId="6E1708F7" w14:textId="77777777" w:rsidR="00A8026D" w:rsidRPr="00B74E2C" w:rsidRDefault="00A8026D" w:rsidP="003C7528">
      <w:pPr>
        <w:spacing w:after="0" w:line="360" w:lineRule="auto"/>
        <w:rPr>
          <w:rFonts w:ascii="Arial" w:hAnsi="Arial" w:cs="Arial"/>
          <w:sz w:val="24"/>
          <w:szCs w:val="24"/>
        </w:rPr>
      </w:pPr>
    </w:p>
    <w:p w14:paraId="04BFE02C" w14:textId="77777777" w:rsidR="00A8026D" w:rsidRPr="00B74E2C" w:rsidRDefault="00A8026D" w:rsidP="003C7528">
      <w:pPr>
        <w:spacing w:after="0" w:line="360" w:lineRule="auto"/>
        <w:ind w:left="720" w:hanging="720"/>
        <w:rPr>
          <w:rFonts w:ascii="Arial" w:hAnsi="Arial" w:cs="Arial"/>
          <w:sz w:val="24"/>
          <w:szCs w:val="24"/>
        </w:rPr>
      </w:pPr>
      <w:r w:rsidRPr="00B74E2C">
        <w:rPr>
          <w:rFonts w:ascii="Arial" w:hAnsi="Arial" w:cs="Arial"/>
          <w:sz w:val="24"/>
          <w:szCs w:val="24"/>
        </w:rPr>
        <w:t xml:space="preserve">- </w:t>
      </w:r>
      <w:r w:rsidRPr="00B74E2C">
        <w:rPr>
          <w:rFonts w:ascii="Arial" w:hAnsi="Arial" w:cs="Arial"/>
          <w:sz w:val="24"/>
          <w:szCs w:val="24"/>
        </w:rPr>
        <w:tab/>
        <w:t>The online consultation, which is also available as a paper copy and in different formats</w:t>
      </w:r>
    </w:p>
    <w:p w14:paraId="5007B5F3" w14:textId="77777777" w:rsidR="00A8026D" w:rsidRPr="00B74E2C" w:rsidRDefault="00A8026D" w:rsidP="003C7528">
      <w:pPr>
        <w:spacing w:after="0" w:line="360" w:lineRule="auto"/>
        <w:ind w:left="720" w:hanging="720"/>
        <w:rPr>
          <w:rFonts w:ascii="Arial" w:hAnsi="Arial" w:cs="Arial"/>
          <w:sz w:val="24"/>
          <w:szCs w:val="24"/>
        </w:rPr>
      </w:pPr>
      <w:r w:rsidRPr="00B74E2C">
        <w:rPr>
          <w:rFonts w:ascii="Arial" w:hAnsi="Arial" w:cs="Arial"/>
          <w:sz w:val="24"/>
          <w:szCs w:val="24"/>
        </w:rPr>
        <w:t xml:space="preserve">- </w:t>
      </w:r>
      <w:r w:rsidRPr="00B74E2C">
        <w:rPr>
          <w:rFonts w:ascii="Arial" w:hAnsi="Arial" w:cs="Arial"/>
          <w:sz w:val="24"/>
          <w:szCs w:val="24"/>
        </w:rPr>
        <w:tab/>
        <w:t>Email /Letter to key stakeholders and partners</w:t>
      </w:r>
    </w:p>
    <w:p w14:paraId="66498BB1" w14:textId="77777777" w:rsidR="00A8026D" w:rsidRPr="00B74E2C" w:rsidRDefault="00A8026D" w:rsidP="003C7528">
      <w:pPr>
        <w:spacing w:after="0" w:line="360" w:lineRule="auto"/>
        <w:ind w:left="720" w:hanging="720"/>
        <w:rPr>
          <w:rFonts w:ascii="Arial" w:hAnsi="Arial" w:cs="Arial"/>
          <w:sz w:val="24"/>
          <w:szCs w:val="24"/>
        </w:rPr>
      </w:pPr>
      <w:r w:rsidRPr="00B74E2C">
        <w:rPr>
          <w:rFonts w:ascii="Arial" w:hAnsi="Arial" w:cs="Arial"/>
          <w:sz w:val="24"/>
          <w:szCs w:val="24"/>
        </w:rPr>
        <w:t xml:space="preserve">- </w:t>
      </w:r>
      <w:r w:rsidRPr="00B74E2C">
        <w:rPr>
          <w:rFonts w:ascii="Arial" w:hAnsi="Arial" w:cs="Arial"/>
          <w:sz w:val="24"/>
          <w:szCs w:val="24"/>
        </w:rPr>
        <w:tab/>
        <w:t>Email to members of the Norfolk Residents’ Panel</w:t>
      </w:r>
    </w:p>
    <w:p w14:paraId="2389BC65" w14:textId="77777777" w:rsidR="00A8026D" w:rsidRPr="00B74E2C" w:rsidRDefault="00A8026D" w:rsidP="003C7528">
      <w:pPr>
        <w:spacing w:after="0" w:line="360" w:lineRule="auto"/>
        <w:rPr>
          <w:rFonts w:ascii="Arial" w:hAnsi="Arial" w:cs="Arial"/>
          <w:sz w:val="24"/>
          <w:szCs w:val="24"/>
        </w:rPr>
      </w:pPr>
    </w:p>
    <w:p w14:paraId="6F045DD4" w14:textId="77777777" w:rsidR="007B4BE4"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The consultation runs </w:t>
      </w:r>
      <w:r w:rsidRPr="00CF2193">
        <w:rPr>
          <w:rFonts w:ascii="Arial" w:hAnsi="Arial" w:cs="Arial"/>
          <w:sz w:val="24"/>
          <w:szCs w:val="24"/>
        </w:rPr>
        <w:t xml:space="preserve">from </w:t>
      </w:r>
      <w:r w:rsidR="007B4BE4" w:rsidRPr="00CF2193">
        <w:rPr>
          <w:rFonts w:ascii="Arial" w:hAnsi="Arial" w:cs="Arial"/>
          <w:b/>
          <w:bCs/>
          <w:sz w:val="24"/>
          <w:szCs w:val="24"/>
        </w:rPr>
        <w:t>Friday 1 November 2024 and closes on Monday 16 December 2024.</w:t>
      </w:r>
    </w:p>
    <w:p w14:paraId="745CD554" w14:textId="77777777" w:rsidR="00A8026D" w:rsidRPr="00B74E2C" w:rsidRDefault="00A8026D" w:rsidP="003C7528">
      <w:pPr>
        <w:spacing w:after="0" w:line="360" w:lineRule="auto"/>
        <w:rPr>
          <w:rFonts w:ascii="Arial" w:hAnsi="Arial" w:cs="Arial"/>
          <w:sz w:val="24"/>
          <w:szCs w:val="24"/>
        </w:rPr>
      </w:pPr>
    </w:p>
    <w:p w14:paraId="2870EFED" w14:textId="77777777"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Please note that if we receive any consultation responses after this date, we cannot guarantee that we will be able to take them into account.</w:t>
      </w:r>
    </w:p>
    <w:p w14:paraId="1B19BF96" w14:textId="77777777"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lastRenderedPageBreak/>
        <w:t>We will feed back the findings from our consultation to our county councillors as part of the evidence they will use to help them come to a decision about our budget proposals.</w:t>
      </w:r>
    </w:p>
    <w:p w14:paraId="45D7A6FF" w14:textId="77777777" w:rsidR="00A8026D" w:rsidRPr="00B74E2C" w:rsidRDefault="00A8026D" w:rsidP="003C7528">
      <w:pPr>
        <w:spacing w:after="0" w:line="360" w:lineRule="auto"/>
        <w:rPr>
          <w:rFonts w:ascii="Arial" w:hAnsi="Arial" w:cs="Arial"/>
          <w:sz w:val="24"/>
          <w:szCs w:val="24"/>
        </w:rPr>
      </w:pPr>
    </w:p>
    <w:p w14:paraId="7D2E65BE" w14:textId="77777777"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If you need a copy of this consultation document in a different format please email </w:t>
      </w:r>
      <w:hyperlink r:id="rId11" w:history="1">
        <w:r w:rsidRPr="00B74E2C">
          <w:rPr>
            <w:rStyle w:val="Hyperlink"/>
            <w:rFonts w:ascii="Arial" w:hAnsi="Arial" w:cs="Arial"/>
            <w:sz w:val="24"/>
            <w:szCs w:val="24"/>
          </w:rPr>
          <w:t>haveyoursay@norfolk.gov.uk</w:t>
        </w:r>
      </w:hyperlink>
      <w:r w:rsidRPr="00B74E2C">
        <w:rPr>
          <w:rFonts w:ascii="Arial" w:hAnsi="Arial" w:cs="Arial"/>
          <w:sz w:val="24"/>
          <w:szCs w:val="24"/>
        </w:rPr>
        <w:t xml:space="preserve">, call 0344 800 8020 or Text Relay on 18001 0344 800 8020 (textphone) and we will do our best to help. </w:t>
      </w:r>
    </w:p>
    <w:p w14:paraId="78021372" w14:textId="77777777" w:rsidR="00A8026D" w:rsidRPr="00B74E2C" w:rsidRDefault="00A8026D" w:rsidP="003C7528">
      <w:pPr>
        <w:spacing w:after="0" w:line="360" w:lineRule="auto"/>
        <w:rPr>
          <w:rFonts w:ascii="Arial" w:hAnsi="Arial" w:cs="Arial"/>
          <w:sz w:val="24"/>
          <w:szCs w:val="24"/>
        </w:rPr>
      </w:pPr>
    </w:p>
    <w:p w14:paraId="02B0EC23" w14:textId="04C34444"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The consultation questions should take about </w:t>
      </w:r>
      <w:r w:rsidR="00817B6F">
        <w:rPr>
          <w:rFonts w:ascii="Arial" w:hAnsi="Arial" w:cs="Arial"/>
          <w:sz w:val="24"/>
          <w:szCs w:val="24"/>
        </w:rPr>
        <w:t>15</w:t>
      </w:r>
      <w:r w:rsidRPr="00B74E2C">
        <w:rPr>
          <w:rFonts w:ascii="Arial" w:hAnsi="Arial" w:cs="Arial"/>
          <w:sz w:val="24"/>
          <w:szCs w:val="24"/>
        </w:rPr>
        <w:t xml:space="preserve"> minutes to complete.</w:t>
      </w:r>
    </w:p>
    <w:p w14:paraId="585FA799" w14:textId="77777777" w:rsidR="00A8026D" w:rsidRPr="00B74E2C" w:rsidRDefault="00A8026D" w:rsidP="003C7528">
      <w:pPr>
        <w:spacing w:after="0" w:line="360" w:lineRule="auto"/>
        <w:rPr>
          <w:rFonts w:ascii="Arial" w:hAnsi="Arial" w:cs="Arial"/>
          <w:sz w:val="24"/>
          <w:szCs w:val="24"/>
        </w:rPr>
      </w:pPr>
    </w:p>
    <w:p w14:paraId="68AD6ADA" w14:textId="6165F3EB" w:rsidR="00A8026D" w:rsidRPr="00B74E2C" w:rsidRDefault="00A8026D" w:rsidP="003C7528">
      <w:pPr>
        <w:spacing w:after="0" w:line="360" w:lineRule="auto"/>
        <w:rPr>
          <w:rFonts w:ascii="Arial" w:hAnsi="Arial" w:cs="Arial"/>
          <w:sz w:val="24"/>
          <w:szCs w:val="24"/>
        </w:rPr>
      </w:pPr>
      <w:r w:rsidRPr="00B74E2C">
        <w:rPr>
          <w:rFonts w:ascii="Arial" w:hAnsi="Arial" w:cs="Arial"/>
          <w:sz w:val="24"/>
          <w:szCs w:val="24"/>
        </w:rPr>
        <w:t xml:space="preserve">The questions start on </w:t>
      </w:r>
      <w:r w:rsidRPr="009565E6">
        <w:rPr>
          <w:rFonts w:ascii="Arial" w:hAnsi="Arial" w:cs="Arial"/>
          <w:sz w:val="24"/>
          <w:szCs w:val="24"/>
        </w:rPr>
        <w:t>page</w:t>
      </w:r>
      <w:r w:rsidR="00FA566D" w:rsidRPr="009565E6">
        <w:rPr>
          <w:rFonts w:ascii="Arial" w:hAnsi="Arial" w:cs="Arial"/>
          <w:sz w:val="24"/>
          <w:szCs w:val="24"/>
        </w:rPr>
        <w:t xml:space="preserve"> 1</w:t>
      </w:r>
      <w:r w:rsidR="00FE6AB7" w:rsidRPr="009565E6">
        <w:rPr>
          <w:rFonts w:ascii="Arial" w:hAnsi="Arial" w:cs="Arial"/>
          <w:sz w:val="24"/>
          <w:szCs w:val="24"/>
        </w:rPr>
        <w:t>4</w:t>
      </w:r>
      <w:r w:rsidRPr="009565E6">
        <w:rPr>
          <w:rFonts w:ascii="Arial" w:hAnsi="Arial" w:cs="Arial"/>
          <w:sz w:val="24"/>
          <w:szCs w:val="24"/>
        </w:rPr>
        <w:t xml:space="preserve"> of</w:t>
      </w:r>
      <w:r w:rsidRPr="00B74E2C">
        <w:rPr>
          <w:rFonts w:ascii="Arial" w:hAnsi="Arial" w:cs="Arial"/>
          <w:sz w:val="24"/>
          <w:szCs w:val="24"/>
        </w:rPr>
        <w:t xml:space="preserve"> this document.</w:t>
      </w:r>
    </w:p>
    <w:p w14:paraId="5FE92EF8" w14:textId="77777777" w:rsidR="00A8026D" w:rsidRPr="00B74E2C" w:rsidRDefault="00A8026D" w:rsidP="003C7528">
      <w:pPr>
        <w:spacing w:after="0" w:line="360" w:lineRule="auto"/>
        <w:rPr>
          <w:rFonts w:ascii="Arial" w:hAnsi="Arial" w:cs="Arial"/>
          <w:sz w:val="24"/>
          <w:szCs w:val="24"/>
        </w:rPr>
      </w:pPr>
    </w:p>
    <w:p w14:paraId="0FBBD104" w14:textId="77777777" w:rsidR="00A8026D" w:rsidRPr="00B74E2C" w:rsidRDefault="00A8026D" w:rsidP="000776C7">
      <w:pPr>
        <w:pStyle w:val="Overview"/>
      </w:pPr>
      <w:bookmarkStart w:id="2" w:name="Personalinformation"/>
      <w:bookmarkEnd w:id="2"/>
      <w:r w:rsidRPr="00B74E2C">
        <w:t>Personal information, confidentiality and data protection</w:t>
      </w:r>
    </w:p>
    <w:p w14:paraId="4C0582AB" w14:textId="77777777" w:rsidR="00DB789F" w:rsidRDefault="00DB789F" w:rsidP="003C7528">
      <w:pPr>
        <w:spacing w:after="0" w:line="360" w:lineRule="auto"/>
        <w:rPr>
          <w:rFonts w:ascii="Arial" w:eastAsia="Times New Roman" w:hAnsi="Arial" w:cs="Arial"/>
          <w:sz w:val="24"/>
          <w:szCs w:val="24"/>
          <w:lang w:eastAsia="en-GB"/>
        </w:rPr>
      </w:pPr>
    </w:p>
    <w:p w14:paraId="598762D9" w14:textId="2CBC39E3" w:rsidR="00A8026D" w:rsidRPr="00B74E2C" w:rsidRDefault="00A8026D" w:rsidP="003C7528">
      <w:pPr>
        <w:spacing w:after="0" w:line="360" w:lineRule="auto"/>
        <w:rPr>
          <w:rFonts w:ascii="Arial" w:eastAsia="Times New Roman" w:hAnsi="Arial" w:cs="Arial"/>
          <w:sz w:val="24"/>
          <w:szCs w:val="24"/>
          <w:lang w:eastAsia="en-GB"/>
        </w:rPr>
      </w:pPr>
      <w:r w:rsidRPr="00B74E2C">
        <w:rPr>
          <w:rFonts w:ascii="Arial" w:eastAsia="Times New Roman" w:hAnsi="Arial" w:cs="Arial"/>
          <w:sz w:val="24"/>
          <w:szCs w:val="24"/>
          <w:lang w:eastAsia="en-GB"/>
        </w:rPr>
        <w:t>We will use any personal information to understand how different groups of people feel about our proposal.</w:t>
      </w:r>
    </w:p>
    <w:p w14:paraId="32FDB802" w14:textId="77777777" w:rsidR="000776C7" w:rsidRDefault="000776C7" w:rsidP="003C7528">
      <w:pPr>
        <w:spacing w:after="0" w:line="360" w:lineRule="auto"/>
        <w:rPr>
          <w:rFonts w:ascii="Arial" w:eastAsia="Times New Roman" w:hAnsi="Arial" w:cs="Arial"/>
          <w:sz w:val="24"/>
          <w:szCs w:val="24"/>
          <w:lang w:eastAsia="en-GB"/>
        </w:rPr>
      </w:pPr>
      <w:bookmarkStart w:id="3" w:name="_Hlk52375638"/>
    </w:p>
    <w:p w14:paraId="39E813B9" w14:textId="04119E97" w:rsidR="00A8026D" w:rsidRPr="00B74E2C" w:rsidRDefault="00A8026D" w:rsidP="003C7528">
      <w:pPr>
        <w:spacing w:after="0" w:line="360" w:lineRule="auto"/>
        <w:rPr>
          <w:rFonts w:ascii="Arial" w:eastAsia="Times New Roman" w:hAnsi="Arial" w:cs="Arial"/>
          <w:sz w:val="24"/>
          <w:szCs w:val="24"/>
          <w:lang w:eastAsia="en-GB"/>
        </w:rPr>
      </w:pPr>
      <w:r w:rsidRPr="00B74E2C">
        <w:rPr>
          <w:rFonts w:ascii="Arial" w:eastAsia="Times New Roman" w:hAnsi="Arial" w:cs="Arial"/>
          <w:sz w:val="24"/>
          <w:szCs w:val="24"/>
          <w:lang w:eastAsia="en-GB"/>
        </w:rPr>
        <w:t xml:space="preserve">We will process any personal information we receive from you in line with the General Data Protection Regulation (GDPR) (Regulation (EU) 2016/679), the Data Protection Act 2018 and Norfolk County Council’s data protection policy and guidelines. This means that Norfolk County Council will hold your personal data and only use it for the purpose for which it was collected, being this consultation. </w:t>
      </w:r>
      <w:hyperlink r:id="rId12" w:history="1">
        <w:r w:rsidRPr="00B74E2C">
          <w:rPr>
            <w:rStyle w:val="Hyperlink"/>
            <w:rFonts w:ascii="Arial" w:hAnsi="Arial" w:cs="Arial"/>
            <w:sz w:val="24"/>
            <w:szCs w:val="24"/>
          </w:rPr>
          <w:t>You can find a copy of our privacy statement on the Norfolk County Council website.</w:t>
        </w:r>
        <w:r w:rsidRPr="00B74E2C">
          <w:rPr>
            <w:rStyle w:val="Hyperlink"/>
            <w:rFonts w:ascii="Arial" w:hAnsi="Arial" w:cs="Arial"/>
            <w:color w:val="auto"/>
            <w:sz w:val="24"/>
            <w:szCs w:val="24"/>
            <w:vertAlign w:val="superscript"/>
          </w:rPr>
          <w:footnoteReference w:id="2"/>
        </w:r>
        <w:r w:rsidRPr="00B74E2C">
          <w:rPr>
            <w:rStyle w:val="Hyperlink"/>
            <w:rFonts w:ascii="Arial" w:hAnsi="Arial" w:cs="Arial"/>
            <w:color w:val="auto"/>
            <w:sz w:val="24"/>
            <w:szCs w:val="24"/>
            <w:vertAlign w:val="superscript"/>
          </w:rPr>
          <w:t xml:space="preserve"> </w:t>
        </w:r>
      </w:hyperlink>
    </w:p>
    <w:bookmarkEnd w:id="3"/>
    <w:p w14:paraId="77298602" w14:textId="77777777" w:rsidR="00FD73B8" w:rsidRDefault="00FD73B8" w:rsidP="003C7528">
      <w:pPr>
        <w:spacing w:after="0" w:line="360" w:lineRule="auto"/>
        <w:rPr>
          <w:rFonts w:ascii="Arial" w:eastAsia="Times New Roman" w:hAnsi="Arial" w:cs="Arial"/>
          <w:sz w:val="24"/>
          <w:szCs w:val="24"/>
          <w:lang w:eastAsia="en-GB"/>
        </w:rPr>
      </w:pPr>
    </w:p>
    <w:p w14:paraId="17496179" w14:textId="38999658" w:rsidR="00A8026D" w:rsidRPr="00B74E2C" w:rsidRDefault="00A8026D" w:rsidP="003C7528">
      <w:pPr>
        <w:spacing w:after="0" w:line="360" w:lineRule="auto"/>
        <w:rPr>
          <w:rFonts w:ascii="Arial" w:eastAsia="Times New Roman" w:hAnsi="Arial" w:cs="Arial"/>
          <w:sz w:val="24"/>
          <w:szCs w:val="24"/>
          <w:lang w:eastAsia="en-GB"/>
        </w:rPr>
      </w:pPr>
      <w:r w:rsidRPr="00B74E2C">
        <w:rPr>
          <w:rFonts w:ascii="Arial" w:eastAsia="Times New Roman" w:hAnsi="Arial" w:cs="Arial"/>
          <w:sz w:val="24"/>
          <w:szCs w:val="24"/>
          <w:lang w:eastAsia="en-GB"/>
        </w:rPr>
        <w:t>We won't 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752D1A72" w14:textId="77777777" w:rsidR="00A8026D" w:rsidRDefault="00A8026D" w:rsidP="003C7528">
      <w:pPr>
        <w:spacing w:after="0" w:line="360" w:lineRule="auto"/>
        <w:rPr>
          <w:rFonts w:ascii="Arial" w:eastAsia="Times New Roman" w:hAnsi="Arial" w:cs="Arial"/>
          <w:sz w:val="24"/>
          <w:szCs w:val="24"/>
          <w:lang w:eastAsia="en-GB"/>
        </w:rPr>
      </w:pPr>
      <w:r w:rsidRPr="00B74E2C">
        <w:rPr>
          <w:rFonts w:ascii="Arial" w:eastAsia="Times New Roman" w:hAnsi="Arial" w:cs="Arial"/>
          <w:sz w:val="24"/>
          <w:szCs w:val="24"/>
          <w:lang w:eastAsia="en-GB"/>
        </w:rPr>
        <w:lastRenderedPageBreak/>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3C7528">
      <w:pPr>
        <w:spacing w:after="0" w:line="360" w:lineRule="auto"/>
        <w:rPr>
          <w:rFonts w:ascii="Arial" w:eastAsia="Times New Roman" w:hAnsi="Arial" w:cs="Arial"/>
          <w:sz w:val="24"/>
          <w:szCs w:val="24"/>
          <w:lang w:eastAsia="en-GB"/>
        </w:rPr>
      </w:pPr>
    </w:p>
    <w:p w14:paraId="5E5C9028" w14:textId="1E55F14B" w:rsidR="00A8026D" w:rsidRDefault="00A8026D" w:rsidP="00FD73B8">
      <w:pPr>
        <w:pStyle w:val="Overview"/>
      </w:pPr>
      <w:bookmarkStart w:id="4" w:name="Introduction"/>
      <w:bookmarkEnd w:id="4"/>
      <w:r w:rsidRPr="00B74E2C">
        <w:t xml:space="preserve">Introduction </w:t>
      </w:r>
    </w:p>
    <w:p w14:paraId="66F4E0BB" w14:textId="77777777" w:rsidR="00B11FB4" w:rsidRPr="00B11FB4" w:rsidRDefault="00B11FB4" w:rsidP="00FD73B8">
      <w:pPr>
        <w:pStyle w:val="Overview"/>
        <w:rPr>
          <w:b w:val="0"/>
          <w:bCs w:val="0"/>
          <w:sz w:val="24"/>
          <w:szCs w:val="24"/>
        </w:rPr>
      </w:pPr>
    </w:p>
    <w:p w14:paraId="643D99C4" w14:textId="5D9902B4" w:rsidR="00EC02E4" w:rsidRPr="00B74E2C" w:rsidRDefault="0065371D" w:rsidP="003C7528">
      <w:pPr>
        <w:keepNext/>
        <w:spacing w:after="0" w:line="360" w:lineRule="auto"/>
        <w:rPr>
          <w:rFonts w:ascii="Arial" w:hAnsi="Arial" w:cs="Arial"/>
          <w:sz w:val="24"/>
          <w:szCs w:val="24"/>
        </w:rPr>
      </w:pPr>
      <w:r w:rsidRPr="00B74E2C">
        <w:rPr>
          <w:rFonts w:ascii="Arial" w:hAnsi="Arial" w:cs="Arial"/>
          <w:bCs/>
          <w:sz w:val="24"/>
          <w:szCs w:val="24"/>
        </w:rPr>
        <w:t xml:space="preserve">The </w:t>
      </w:r>
      <w:r w:rsidR="007B4BE4" w:rsidRPr="00B74E2C">
        <w:rPr>
          <w:rFonts w:ascii="Arial" w:hAnsi="Arial" w:cs="Arial"/>
          <w:bCs/>
          <w:sz w:val="24"/>
          <w:szCs w:val="24"/>
        </w:rPr>
        <w:t>c</w:t>
      </w:r>
      <w:r w:rsidRPr="00B74E2C">
        <w:rPr>
          <w:rFonts w:ascii="Arial" w:hAnsi="Arial" w:cs="Arial"/>
          <w:bCs/>
          <w:sz w:val="24"/>
          <w:szCs w:val="24"/>
        </w:rPr>
        <w:t xml:space="preserve">ounty </w:t>
      </w:r>
      <w:r w:rsidR="007B4BE4" w:rsidRPr="00B74E2C">
        <w:rPr>
          <w:rFonts w:ascii="Arial" w:hAnsi="Arial" w:cs="Arial"/>
          <w:bCs/>
          <w:sz w:val="24"/>
          <w:szCs w:val="24"/>
        </w:rPr>
        <w:t>c</w:t>
      </w:r>
      <w:r w:rsidRPr="00B74E2C">
        <w:rPr>
          <w:rFonts w:ascii="Arial" w:hAnsi="Arial" w:cs="Arial"/>
          <w:bCs/>
          <w:sz w:val="24"/>
          <w:szCs w:val="24"/>
        </w:rPr>
        <w:t>ouncil faces a significant challenge in developing the budget for 2025-26. There remains a budget gap of £</w:t>
      </w:r>
      <w:r w:rsidR="007B4BE4" w:rsidRPr="00B74E2C">
        <w:rPr>
          <w:rFonts w:ascii="Arial" w:hAnsi="Arial" w:cs="Arial"/>
          <w:bCs/>
          <w:sz w:val="24"/>
          <w:szCs w:val="24"/>
        </w:rPr>
        <w:t>44.722</w:t>
      </w:r>
      <w:r w:rsidRPr="00B74E2C">
        <w:rPr>
          <w:rFonts w:ascii="Arial" w:hAnsi="Arial" w:cs="Arial"/>
          <w:bCs/>
          <w:sz w:val="24"/>
          <w:szCs w:val="24"/>
        </w:rPr>
        <w:t xml:space="preserve"> million, there are spending pressures across wider public finances and substantial uncertainty about local government funding for 2025-26 onwards.</w:t>
      </w:r>
    </w:p>
    <w:p w14:paraId="470D32E5" w14:textId="77777777" w:rsidR="007E4534" w:rsidRPr="00B74E2C" w:rsidRDefault="007E4534" w:rsidP="003C7528">
      <w:pPr>
        <w:shd w:val="clear" w:color="auto" w:fill="FFFFFF" w:themeFill="background1"/>
        <w:spacing w:after="0" w:line="360" w:lineRule="auto"/>
        <w:outlineLvl w:val="1"/>
        <w:rPr>
          <w:rFonts w:ascii="Arial" w:hAnsi="Arial" w:cs="Arial"/>
          <w:sz w:val="24"/>
          <w:szCs w:val="24"/>
        </w:rPr>
      </w:pPr>
    </w:p>
    <w:p w14:paraId="0AD58D98" w14:textId="765406B1" w:rsidR="00EC02E4" w:rsidRPr="00B74E2C" w:rsidRDefault="00EC02E4" w:rsidP="003C7528">
      <w:pPr>
        <w:shd w:val="clear" w:color="auto" w:fill="FFFFFF" w:themeFill="background1"/>
        <w:spacing w:after="0" w:line="360" w:lineRule="auto"/>
        <w:outlineLvl w:val="1"/>
        <w:rPr>
          <w:rFonts w:ascii="Arial" w:hAnsi="Arial" w:cs="Arial"/>
          <w:sz w:val="24"/>
          <w:szCs w:val="24"/>
        </w:rPr>
      </w:pPr>
      <w:r w:rsidRPr="00B74E2C">
        <w:rPr>
          <w:rFonts w:ascii="Arial" w:hAnsi="Arial" w:cs="Arial"/>
          <w:sz w:val="24"/>
          <w:szCs w:val="24"/>
        </w:rPr>
        <w:t xml:space="preserve">Norfolk County Council is committed to making Norfolk a county where businesses, organisations and communities continue to thrive together. </w:t>
      </w:r>
      <w:hyperlink r:id="rId13" w:history="1">
        <w:r w:rsidRPr="00B74E2C">
          <w:rPr>
            <w:rStyle w:val="Hyperlink"/>
            <w:rFonts w:ascii="Arial" w:hAnsi="Arial" w:cs="Arial"/>
            <w:sz w:val="24"/>
            <w:szCs w:val="24"/>
          </w:rPr>
          <w:t>Our Better Together, For Norfolk strategy</w:t>
        </w:r>
      </w:hyperlink>
      <w:r w:rsidRPr="00B74E2C">
        <w:rPr>
          <w:rStyle w:val="FootnoteReference"/>
          <w:rFonts w:ascii="Arial" w:hAnsi="Arial" w:cs="Arial"/>
          <w:sz w:val="24"/>
          <w:szCs w:val="24"/>
        </w:rPr>
        <w:footnoteReference w:id="3"/>
      </w:r>
      <w:r w:rsidRPr="00B74E2C">
        <w:rPr>
          <w:rFonts w:ascii="Arial" w:hAnsi="Arial" w:cs="Arial"/>
          <w:sz w:val="24"/>
          <w:szCs w:val="24"/>
        </w:rPr>
        <w:t xml:space="preserve"> sets out our ambitions to be one of the highest performing counties in the country, overseeing economic growth, creating jobs and opportunities for the people of Norfolk, while maintaining and cherishing our environment, countryside and heritage.  </w:t>
      </w:r>
    </w:p>
    <w:p w14:paraId="0A333540" w14:textId="77777777" w:rsidR="00EC02E4" w:rsidRPr="00B74E2C" w:rsidRDefault="00EC02E4" w:rsidP="003C7528">
      <w:pPr>
        <w:keepNext/>
        <w:spacing w:after="0" w:line="360" w:lineRule="auto"/>
        <w:rPr>
          <w:rFonts w:ascii="Arial" w:hAnsi="Arial" w:cs="Arial"/>
          <w:bCs/>
          <w:sz w:val="24"/>
          <w:szCs w:val="24"/>
        </w:rPr>
      </w:pPr>
    </w:p>
    <w:p w14:paraId="61E5C40A" w14:textId="5D73D94C" w:rsidR="00EC02E4" w:rsidRPr="00B74E2C" w:rsidRDefault="00B61C02" w:rsidP="003C7528">
      <w:pPr>
        <w:keepNext/>
        <w:spacing w:after="0" w:line="360" w:lineRule="auto"/>
        <w:rPr>
          <w:rFonts w:ascii="Arial" w:hAnsi="Arial" w:cs="Arial"/>
          <w:bCs/>
          <w:sz w:val="24"/>
          <w:szCs w:val="24"/>
        </w:rPr>
      </w:pPr>
      <w:r w:rsidRPr="00B74E2C">
        <w:rPr>
          <w:rFonts w:ascii="Arial" w:hAnsi="Arial" w:cs="Arial"/>
          <w:bCs/>
          <w:sz w:val="24"/>
          <w:szCs w:val="24"/>
        </w:rPr>
        <w:t>However t</w:t>
      </w:r>
      <w:r w:rsidR="00EC02E4" w:rsidRPr="00B74E2C">
        <w:rPr>
          <w:rFonts w:ascii="Arial" w:hAnsi="Arial" w:cs="Arial"/>
          <w:bCs/>
          <w:sz w:val="24"/>
          <w:szCs w:val="24"/>
        </w:rPr>
        <w:t xml:space="preserve">he </w:t>
      </w:r>
      <w:r w:rsidR="0071034B" w:rsidRPr="00B74E2C">
        <w:rPr>
          <w:rFonts w:ascii="Arial" w:hAnsi="Arial" w:cs="Arial"/>
          <w:bCs/>
          <w:sz w:val="24"/>
          <w:szCs w:val="24"/>
        </w:rPr>
        <w:t>c</w:t>
      </w:r>
      <w:r w:rsidR="00EC02E4" w:rsidRPr="00B74E2C">
        <w:rPr>
          <w:rFonts w:ascii="Arial" w:hAnsi="Arial" w:cs="Arial"/>
          <w:bCs/>
          <w:sz w:val="24"/>
          <w:szCs w:val="24"/>
        </w:rPr>
        <w:t xml:space="preserve">ounty </w:t>
      </w:r>
      <w:r w:rsidR="0071034B" w:rsidRPr="00B74E2C">
        <w:rPr>
          <w:rFonts w:ascii="Arial" w:hAnsi="Arial" w:cs="Arial"/>
          <w:bCs/>
          <w:sz w:val="24"/>
          <w:szCs w:val="24"/>
        </w:rPr>
        <w:t>c</w:t>
      </w:r>
      <w:r w:rsidR="00EC02E4" w:rsidRPr="00B74E2C">
        <w:rPr>
          <w:rFonts w:ascii="Arial" w:hAnsi="Arial" w:cs="Arial"/>
          <w:bCs/>
          <w:sz w:val="24"/>
          <w:szCs w:val="24"/>
        </w:rPr>
        <w:t>ouncil’s 2025-26 strategic and financial planning has been undertaken in the context of continued uncertainty around the wider economic picture, as well as ongoing inflationary pressures and the consequent impact on both the cost of services we deliver, and the demand for services as households and communities continue to struggle with the rising cost of living.</w:t>
      </w:r>
    </w:p>
    <w:p w14:paraId="28E529C8" w14:textId="77777777" w:rsidR="00EC02E4" w:rsidRPr="00B74E2C" w:rsidRDefault="00EC02E4" w:rsidP="003C7528">
      <w:pPr>
        <w:keepNext/>
        <w:spacing w:after="0" w:line="360" w:lineRule="auto"/>
        <w:rPr>
          <w:rFonts w:ascii="Arial" w:hAnsi="Arial" w:cs="Arial"/>
          <w:bCs/>
          <w:sz w:val="24"/>
          <w:szCs w:val="24"/>
        </w:rPr>
      </w:pPr>
    </w:p>
    <w:p w14:paraId="0B5BF0EA" w14:textId="3D9A2E47" w:rsidR="00EC02E4" w:rsidRPr="00B74E2C" w:rsidRDefault="00EC02E4" w:rsidP="003C7528">
      <w:pPr>
        <w:keepNext/>
        <w:spacing w:after="0" w:line="360" w:lineRule="auto"/>
        <w:rPr>
          <w:rFonts w:ascii="Arial" w:hAnsi="Arial" w:cs="Arial"/>
          <w:bCs/>
          <w:sz w:val="24"/>
          <w:szCs w:val="24"/>
        </w:rPr>
      </w:pPr>
      <w:r w:rsidRPr="00B74E2C">
        <w:rPr>
          <w:rFonts w:ascii="Arial" w:hAnsi="Arial" w:cs="Arial"/>
          <w:bCs/>
          <w:sz w:val="24"/>
          <w:szCs w:val="24"/>
        </w:rPr>
        <w:t xml:space="preserve">It is in these difficult times that the </w:t>
      </w:r>
      <w:r w:rsidR="00BA7677" w:rsidRPr="00B74E2C">
        <w:rPr>
          <w:rFonts w:ascii="Arial" w:hAnsi="Arial" w:cs="Arial"/>
          <w:bCs/>
          <w:sz w:val="24"/>
          <w:szCs w:val="24"/>
        </w:rPr>
        <w:t>c</w:t>
      </w:r>
      <w:r w:rsidRPr="00B74E2C">
        <w:rPr>
          <w:rFonts w:ascii="Arial" w:hAnsi="Arial" w:cs="Arial"/>
          <w:bCs/>
          <w:sz w:val="24"/>
          <w:szCs w:val="24"/>
        </w:rPr>
        <w:t xml:space="preserve">ounty </w:t>
      </w:r>
      <w:r w:rsidR="00BA7677" w:rsidRPr="00B74E2C">
        <w:rPr>
          <w:rFonts w:ascii="Arial" w:hAnsi="Arial" w:cs="Arial"/>
          <w:bCs/>
          <w:sz w:val="24"/>
          <w:szCs w:val="24"/>
        </w:rPr>
        <w:t>c</w:t>
      </w:r>
      <w:r w:rsidRPr="00B74E2C">
        <w:rPr>
          <w:rFonts w:ascii="Arial" w:hAnsi="Arial" w:cs="Arial"/>
          <w:bCs/>
          <w:sz w:val="24"/>
          <w:szCs w:val="24"/>
        </w:rPr>
        <w:t>ouncil cannot afford any complacency and, working with its partners, will have to consider how best to deploy its own limited resources to support the most vulnerable people and communities, whilst continuing to provide wider public services.</w:t>
      </w:r>
    </w:p>
    <w:p w14:paraId="5026AB30" w14:textId="77777777" w:rsidR="0065371D" w:rsidRPr="00B74E2C" w:rsidRDefault="0065371D" w:rsidP="003C7528">
      <w:pPr>
        <w:keepNext/>
        <w:spacing w:after="0" w:line="360" w:lineRule="auto"/>
        <w:rPr>
          <w:rFonts w:ascii="Arial" w:hAnsi="Arial" w:cs="Arial"/>
          <w:bCs/>
          <w:sz w:val="24"/>
          <w:szCs w:val="24"/>
        </w:rPr>
      </w:pPr>
    </w:p>
    <w:p w14:paraId="764CCA1C" w14:textId="701AC3BB" w:rsidR="00EC02E4" w:rsidRPr="00B74E2C" w:rsidRDefault="00EC02E4" w:rsidP="003C7528">
      <w:pPr>
        <w:spacing w:after="0" w:line="360" w:lineRule="auto"/>
        <w:rPr>
          <w:rFonts w:ascii="Arial" w:hAnsi="Arial" w:cs="Arial"/>
          <w:bCs/>
          <w:sz w:val="24"/>
          <w:szCs w:val="24"/>
        </w:rPr>
      </w:pPr>
      <w:r w:rsidRPr="00B74E2C">
        <w:rPr>
          <w:rFonts w:ascii="Arial" w:hAnsi="Arial" w:cs="Arial"/>
          <w:bCs/>
          <w:sz w:val="24"/>
          <w:szCs w:val="24"/>
        </w:rPr>
        <w:t xml:space="preserve">Although the </w:t>
      </w:r>
      <w:r w:rsidR="00BA7677" w:rsidRPr="00B74E2C">
        <w:rPr>
          <w:rFonts w:ascii="Arial" w:hAnsi="Arial" w:cs="Arial"/>
          <w:bCs/>
          <w:sz w:val="24"/>
          <w:szCs w:val="24"/>
        </w:rPr>
        <w:t>c</w:t>
      </w:r>
      <w:r w:rsidRPr="00B74E2C">
        <w:rPr>
          <w:rFonts w:ascii="Arial" w:hAnsi="Arial" w:cs="Arial"/>
          <w:bCs/>
          <w:sz w:val="24"/>
          <w:szCs w:val="24"/>
        </w:rPr>
        <w:t xml:space="preserve">ouncil’s budget increases each year with Council Tax, it is not enough to meet growing needs and costs. </w:t>
      </w:r>
    </w:p>
    <w:p w14:paraId="40F83A2D" w14:textId="77777777" w:rsidR="00EC02E4" w:rsidRPr="00B74E2C" w:rsidRDefault="00EC02E4" w:rsidP="003C7528">
      <w:pPr>
        <w:shd w:val="clear" w:color="auto" w:fill="FFFFFF" w:themeFill="background1"/>
        <w:spacing w:after="0" w:line="360" w:lineRule="auto"/>
        <w:outlineLvl w:val="1"/>
        <w:rPr>
          <w:rFonts w:ascii="Arial" w:hAnsi="Arial" w:cs="Arial"/>
          <w:sz w:val="24"/>
          <w:szCs w:val="24"/>
        </w:rPr>
      </w:pPr>
    </w:p>
    <w:p w14:paraId="7AF28696" w14:textId="4B604F26" w:rsidR="00EC02E4" w:rsidRPr="00B74E2C" w:rsidRDefault="00EC02E4" w:rsidP="003C7528">
      <w:pPr>
        <w:shd w:val="clear" w:color="auto" w:fill="FFFFFF" w:themeFill="background1"/>
        <w:spacing w:after="0" w:line="360" w:lineRule="auto"/>
        <w:outlineLvl w:val="1"/>
        <w:rPr>
          <w:rFonts w:ascii="Arial" w:hAnsi="Arial" w:cs="Arial"/>
          <w:sz w:val="24"/>
          <w:szCs w:val="24"/>
        </w:rPr>
      </w:pPr>
      <w:r w:rsidRPr="00B74E2C">
        <w:rPr>
          <w:rFonts w:ascii="Arial" w:hAnsi="Arial" w:cs="Arial"/>
          <w:sz w:val="24"/>
          <w:szCs w:val="24"/>
        </w:rPr>
        <w:lastRenderedPageBreak/>
        <w:t>The October 2024 Cabinet meeting considered 2025-26 savings proposals totalling £</w:t>
      </w:r>
      <w:r w:rsidR="00E65FCF" w:rsidRPr="00B74E2C">
        <w:rPr>
          <w:rFonts w:ascii="Arial" w:hAnsi="Arial" w:cs="Arial"/>
          <w:sz w:val="24"/>
          <w:szCs w:val="24"/>
        </w:rPr>
        <w:t>33.552</w:t>
      </w:r>
      <w:r w:rsidRPr="00B74E2C">
        <w:rPr>
          <w:rFonts w:ascii="Arial" w:hAnsi="Arial" w:cs="Arial"/>
          <w:sz w:val="24"/>
          <w:szCs w:val="24"/>
        </w:rPr>
        <w:t xml:space="preserve"> million. The 2024 Cabinet meeting minutes are available on </w:t>
      </w:r>
      <w:hyperlink r:id="rId14" w:history="1">
        <w:r w:rsidRPr="00B74E2C">
          <w:rPr>
            <w:rStyle w:val="Hyperlink"/>
            <w:rFonts w:ascii="Arial" w:hAnsi="Arial" w:cs="Arial"/>
            <w:sz w:val="24"/>
            <w:szCs w:val="24"/>
          </w:rPr>
          <w:t>the Norfolk County Council website</w:t>
        </w:r>
        <w:r w:rsidR="00F71656">
          <w:rPr>
            <w:rStyle w:val="FootnoteReference"/>
            <w:rFonts w:ascii="Arial" w:hAnsi="Arial" w:cs="Arial"/>
            <w:color w:val="467886" w:themeColor="hyperlink"/>
            <w:sz w:val="24"/>
            <w:szCs w:val="24"/>
            <w:u w:val="single"/>
          </w:rPr>
          <w:footnoteReference w:id="4"/>
        </w:r>
        <w:r w:rsidRPr="00B74E2C">
          <w:rPr>
            <w:rStyle w:val="Hyperlink"/>
            <w:rFonts w:ascii="Arial" w:hAnsi="Arial" w:cs="Arial"/>
            <w:sz w:val="24"/>
            <w:szCs w:val="24"/>
          </w:rPr>
          <w:t>.</w:t>
        </w:r>
      </w:hyperlink>
      <w:r w:rsidRPr="00B74E2C">
        <w:rPr>
          <w:rFonts w:ascii="Arial" w:hAnsi="Arial" w:cs="Arial"/>
          <w:sz w:val="24"/>
          <w:szCs w:val="24"/>
        </w:rPr>
        <w:t xml:space="preserve"> They make a significant contribution towards our target of £</w:t>
      </w:r>
      <w:r w:rsidR="00ED2E0B" w:rsidRPr="00B74E2C">
        <w:rPr>
          <w:rFonts w:ascii="Arial" w:hAnsi="Arial" w:cs="Arial"/>
          <w:sz w:val="24"/>
          <w:szCs w:val="24"/>
        </w:rPr>
        <w:t>44</w:t>
      </w:r>
      <w:r w:rsidR="00FE4D28" w:rsidRPr="00B74E2C">
        <w:rPr>
          <w:rFonts w:ascii="Arial" w:hAnsi="Arial" w:cs="Arial"/>
          <w:sz w:val="24"/>
          <w:szCs w:val="24"/>
        </w:rPr>
        <w:t>.7</w:t>
      </w:r>
      <w:r w:rsidR="00A6049A" w:rsidRPr="00B74E2C">
        <w:rPr>
          <w:rFonts w:ascii="Arial" w:hAnsi="Arial" w:cs="Arial"/>
          <w:sz w:val="24"/>
          <w:szCs w:val="24"/>
        </w:rPr>
        <w:t>22</w:t>
      </w:r>
      <w:r w:rsidRPr="00B74E2C">
        <w:rPr>
          <w:rFonts w:ascii="Arial" w:hAnsi="Arial" w:cs="Arial"/>
          <w:sz w:val="24"/>
          <w:szCs w:val="24"/>
        </w:rPr>
        <w:t xml:space="preserve"> million and will help the council to continue to deliver the key services for Norfolk’s residents, while balancing the books.</w:t>
      </w:r>
    </w:p>
    <w:p w14:paraId="2597D61A" w14:textId="77777777" w:rsidR="0065371D" w:rsidRPr="00B74E2C" w:rsidRDefault="0065371D" w:rsidP="003C7528">
      <w:pPr>
        <w:keepNext/>
        <w:spacing w:after="0" w:line="360" w:lineRule="auto"/>
        <w:rPr>
          <w:rFonts w:ascii="Arial" w:hAnsi="Arial" w:cs="Arial"/>
          <w:bCs/>
          <w:sz w:val="24"/>
          <w:szCs w:val="24"/>
          <w:highlight w:val="cyan"/>
        </w:rPr>
      </w:pPr>
    </w:p>
    <w:p w14:paraId="53AE32A7" w14:textId="77777777" w:rsidR="00347300" w:rsidRPr="00B74E2C" w:rsidRDefault="00347300"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t>We previously consulted on a proposal to switch off 2% of Norfolk County Council maintained streetlights.</w:t>
      </w:r>
    </w:p>
    <w:p w14:paraId="2C6F0F5B" w14:textId="77777777" w:rsidR="00B11FB4" w:rsidRDefault="00B11FB4" w:rsidP="003C7528">
      <w:pPr>
        <w:spacing w:after="0" w:line="360" w:lineRule="auto"/>
        <w:rPr>
          <w:rFonts w:ascii="Arial" w:hAnsi="Arial" w:cs="Arial"/>
          <w:color w:val="000000" w:themeColor="text1"/>
          <w:sz w:val="24"/>
          <w:szCs w:val="24"/>
          <w:lang w:eastAsia="en-GB"/>
        </w:rPr>
      </w:pPr>
    </w:p>
    <w:p w14:paraId="5CDA2554" w14:textId="4AD164C5" w:rsidR="00347300" w:rsidRPr="00B74E2C" w:rsidRDefault="00347300"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t>The results of the consultation showed broad support for the proposals - of 4</w:t>
      </w:r>
      <w:r w:rsidR="1C99EFE4" w:rsidRPr="00B74E2C">
        <w:rPr>
          <w:rFonts w:ascii="Arial" w:hAnsi="Arial" w:cs="Arial"/>
          <w:color w:val="000000" w:themeColor="text1"/>
          <w:sz w:val="24"/>
          <w:szCs w:val="24"/>
          <w:lang w:eastAsia="en-GB"/>
        </w:rPr>
        <w:t>41</w:t>
      </w:r>
      <w:r w:rsidRPr="00B74E2C">
        <w:rPr>
          <w:rFonts w:ascii="Arial" w:hAnsi="Arial" w:cs="Arial"/>
          <w:color w:val="000000" w:themeColor="text1"/>
          <w:sz w:val="24"/>
          <w:szCs w:val="24"/>
          <w:lang w:eastAsia="en-GB"/>
        </w:rPr>
        <w:t xml:space="preserve"> responses received, 6</w:t>
      </w:r>
      <w:r w:rsidR="341F711A" w:rsidRPr="00B74E2C">
        <w:rPr>
          <w:rFonts w:ascii="Arial" w:hAnsi="Arial" w:cs="Arial"/>
          <w:color w:val="000000" w:themeColor="text1"/>
          <w:sz w:val="24"/>
          <w:szCs w:val="24"/>
          <w:lang w:eastAsia="en-GB"/>
        </w:rPr>
        <w:t>4</w:t>
      </w:r>
      <w:r w:rsidRPr="00B74E2C">
        <w:rPr>
          <w:rFonts w:ascii="Arial" w:hAnsi="Arial" w:cs="Arial"/>
          <w:color w:val="000000" w:themeColor="text1"/>
          <w:sz w:val="24"/>
          <w:szCs w:val="24"/>
          <w:lang w:eastAsia="en-GB"/>
        </w:rPr>
        <w:t>% either strongly agreed or agreed with the proposals</w:t>
      </w:r>
      <w:r w:rsidR="69E82E52" w:rsidRPr="00B74E2C">
        <w:rPr>
          <w:rFonts w:ascii="Arial" w:hAnsi="Arial" w:cs="Arial"/>
          <w:color w:val="000000" w:themeColor="text1"/>
          <w:sz w:val="24"/>
          <w:szCs w:val="24"/>
          <w:lang w:eastAsia="en-GB"/>
        </w:rPr>
        <w:t xml:space="preserve"> and many areas where lights could be switched off in future were suggested </w:t>
      </w:r>
      <w:r w:rsidR="62625F54" w:rsidRPr="00B74E2C">
        <w:rPr>
          <w:rFonts w:ascii="Arial" w:hAnsi="Arial" w:cs="Arial"/>
          <w:color w:val="000000" w:themeColor="text1"/>
          <w:sz w:val="24"/>
          <w:szCs w:val="24"/>
          <w:lang w:eastAsia="en-GB"/>
        </w:rPr>
        <w:t>by the public. The f</w:t>
      </w:r>
      <w:r w:rsidR="0D2A4E79" w:rsidRPr="00B74E2C">
        <w:rPr>
          <w:rFonts w:ascii="Arial" w:hAnsi="Arial" w:cs="Arial"/>
          <w:color w:val="000000" w:themeColor="text1"/>
          <w:sz w:val="24"/>
          <w:szCs w:val="24"/>
          <w:lang w:eastAsia="en-GB"/>
        </w:rPr>
        <w:t xml:space="preserve">ull consultation findings report can be read </w:t>
      </w:r>
      <w:r w:rsidR="32B2C895" w:rsidRPr="00B74E2C">
        <w:rPr>
          <w:rFonts w:ascii="Arial" w:hAnsi="Arial" w:cs="Arial"/>
          <w:color w:val="000000" w:themeColor="text1"/>
          <w:sz w:val="24"/>
          <w:szCs w:val="24"/>
          <w:lang w:eastAsia="en-GB"/>
        </w:rPr>
        <w:t xml:space="preserve">in the </w:t>
      </w:r>
      <w:hyperlink r:id="rId15" w:history="1">
        <w:r w:rsidR="32B2C895" w:rsidRPr="00B74E2C">
          <w:rPr>
            <w:rStyle w:val="Hyperlink"/>
            <w:rFonts w:ascii="Arial" w:hAnsi="Arial" w:cs="Arial"/>
            <w:sz w:val="24"/>
            <w:szCs w:val="24"/>
            <w:lang w:eastAsia="en-GB"/>
          </w:rPr>
          <w:t>council’s cabinet papers from the meeting held Monday 5 August 2</w:t>
        </w:r>
        <w:r w:rsidR="053AA3D3" w:rsidRPr="00B74E2C">
          <w:rPr>
            <w:rStyle w:val="Hyperlink"/>
            <w:rFonts w:ascii="Arial" w:hAnsi="Arial" w:cs="Arial"/>
            <w:sz w:val="24"/>
            <w:szCs w:val="24"/>
            <w:lang w:eastAsia="en-GB"/>
          </w:rPr>
          <w:t xml:space="preserve">024 </w:t>
        </w:r>
        <w:r w:rsidR="43468990" w:rsidRPr="00B74E2C">
          <w:rPr>
            <w:rStyle w:val="Hyperlink"/>
            <w:rFonts w:ascii="Arial" w:hAnsi="Arial" w:cs="Arial"/>
            <w:sz w:val="24"/>
            <w:szCs w:val="24"/>
            <w:lang w:eastAsia="en-GB"/>
          </w:rPr>
          <w:t>page 175 onwards</w:t>
        </w:r>
      </w:hyperlink>
      <w:r w:rsidR="00B8325B">
        <w:rPr>
          <w:rStyle w:val="FootnoteReference"/>
          <w:rFonts w:ascii="Arial" w:hAnsi="Arial" w:cs="Arial"/>
          <w:color w:val="467886" w:themeColor="hyperlink"/>
          <w:sz w:val="24"/>
          <w:szCs w:val="24"/>
          <w:u w:val="single"/>
          <w:lang w:eastAsia="en-GB"/>
        </w:rPr>
        <w:footnoteReference w:id="5"/>
      </w:r>
      <w:r w:rsidR="43468990" w:rsidRPr="00B74E2C">
        <w:rPr>
          <w:rFonts w:ascii="Arial" w:hAnsi="Arial" w:cs="Arial"/>
          <w:color w:val="000000" w:themeColor="text1"/>
          <w:sz w:val="24"/>
          <w:szCs w:val="24"/>
          <w:lang w:eastAsia="en-GB"/>
        </w:rPr>
        <w:t>, availab</w:t>
      </w:r>
      <w:r w:rsidR="2D986691" w:rsidRPr="00B74E2C">
        <w:rPr>
          <w:rFonts w:ascii="Arial" w:hAnsi="Arial" w:cs="Arial"/>
          <w:color w:val="000000" w:themeColor="text1"/>
          <w:sz w:val="24"/>
          <w:szCs w:val="24"/>
          <w:lang w:eastAsia="en-GB"/>
        </w:rPr>
        <w:t>l</w:t>
      </w:r>
      <w:r w:rsidR="43468990" w:rsidRPr="00B74E2C">
        <w:rPr>
          <w:rFonts w:ascii="Arial" w:hAnsi="Arial" w:cs="Arial"/>
          <w:color w:val="000000" w:themeColor="text1"/>
          <w:sz w:val="24"/>
          <w:szCs w:val="24"/>
          <w:lang w:eastAsia="en-GB"/>
        </w:rPr>
        <w:t xml:space="preserve">e on our website </w:t>
      </w:r>
      <w:hyperlink r:id="rId16">
        <w:r w:rsidR="43468990" w:rsidRPr="00B74E2C">
          <w:rPr>
            <w:rStyle w:val="Hyperlink"/>
            <w:rFonts w:ascii="Arial" w:hAnsi="Arial" w:cs="Arial"/>
            <w:sz w:val="24"/>
            <w:szCs w:val="24"/>
            <w:lang w:eastAsia="en-GB"/>
          </w:rPr>
          <w:t>www.norfolk.gov.uk</w:t>
        </w:r>
      </w:hyperlink>
      <w:r w:rsidR="009F6621">
        <w:rPr>
          <w:rStyle w:val="FootnoteReference"/>
          <w:rFonts w:ascii="Arial" w:hAnsi="Arial" w:cs="Arial"/>
          <w:color w:val="467886" w:themeColor="hyperlink"/>
          <w:sz w:val="24"/>
          <w:szCs w:val="24"/>
          <w:u w:val="single"/>
          <w:lang w:eastAsia="en-GB"/>
        </w:rPr>
        <w:footnoteReference w:id="6"/>
      </w:r>
      <w:r w:rsidR="0D2A4E79" w:rsidRPr="00B74E2C">
        <w:rPr>
          <w:rFonts w:ascii="Arial" w:hAnsi="Arial" w:cs="Arial"/>
          <w:color w:val="000000" w:themeColor="text1"/>
          <w:sz w:val="24"/>
          <w:szCs w:val="24"/>
          <w:lang w:eastAsia="en-GB"/>
        </w:rPr>
        <w:t xml:space="preserve">. </w:t>
      </w:r>
      <w:r w:rsidRPr="00B74E2C">
        <w:rPr>
          <w:rFonts w:ascii="Arial" w:hAnsi="Arial" w:cs="Arial"/>
          <w:sz w:val="24"/>
          <w:szCs w:val="24"/>
        </w:rPr>
        <w:br/>
      </w:r>
    </w:p>
    <w:p w14:paraId="0A35DA8D" w14:textId="4C1F2169" w:rsidR="005A1C47" w:rsidRPr="00B74E2C" w:rsidRDefault="002872BD" w:rsidP="003C7528">
      <w:pPr>
        <w:spacing w:after="0" w:line="360" w:lineRule="auto"/>
        <w:rPr>
          <w:rFonts w:ascii="Arial" w:hAnsi="Arial" w:cs="Arial"/>
          <w:color w:val="000000" w:themeColor="text1"/>
          <w:sz w:val="24"/>
          <w:szCs w:val="24"/>
          <w:lang w:eastAsia="en-GB"/>
        </w:rPr>
      </w:pPr>
      <w:r w:rsidRPr="00B74E2C">
        <w:rPr>
          <w:rFonts w:ascii="Arial" w:hAnsi="Arial" w:cs="Arial"/>
          <w:color w:val="000000" w:themeColor="text1"/>
          <w:sz w:val="24"/>
          <w:szCs w:val="24"/>
          <w:lang w:eastAsia="en-GB"/>
        </w:rPr>
        <w:t xml:space="preserve">This policy has now been </w:t>
      </w:r>
      <w:r w:rsidR="0080362E" w:rsidRPr="00B74E2C">
        <w:rPr>
          <w:rFonts w:ascii="Arial" w:hAnsi="Arial" w:cs="Arial"/>
          <w:color w:val="000000" w:themeColor="text1"/>
          <w:sz w:val="24"/>
          <w:szCs w:val="24"/>
          <w:lang w:eastAsia="en-GB"/>
        </w:rPr>
        <w:t xml:space="preserve">implemented and </w:t>
      </w:r>
      <w:r w:rsidR="00146661" w:rsidRPr="00B74E2C">
        <w:rPr>
          <w:rFonts w:ascii="Arial" w:hAnsi="Arial" w:cs="Arial"/>
          <w:color w:val="000000" w:themeColor="text1"/>
          <w:sz w:val="24"/>
          <w:szCs w:val="24"/>
          <w:lang w:eastAsia="en-GB"/>
        </w:rPr>
        <w:t>w</w:t>
      </w:r>
      <w:r w:rsidR="00AE58D9" w:rsidRPr="00B74E2C">
        <w:rPr>
          <w:rFonts w:ascii="Arial" w:hAnsi="Arial" w:cs="Arial"/>
          <w:sz w:val="24"/>
          <w:szCs w:val="24"/>
        </w:rPr>
        <w:t xml:space="preserve">e are consulting on </w:t>
      </w:r>
      <w:r w:rsidR="00146661" w:rsidRPr="00B74E2C">
        <w:rPr>
          <w:rFonts w:ascii="Arial" w:hAnsi="Arial" w:cs="Arial"/>
          <w:sz w:val="24"/>
          <w:szCs w:val="24"/>
        </w:rPr>
        <w:t xml:space="preserve">a </w:t>
      </w:r>
      <w:r w:rsidR="00AE58D9" w:rsidRPr="00B74E2C">
        <w:rPr>
          <w:rFonts w:ascii="Arial" w:hAnsi="Arial" w:cs="Arial"/>
          <w:sz w:val="24"/>
          <w:szCs w:val="24"/>
        </w:rPr>
        <w:t>proposal to</w:t>
      </w:r>
      <w:r w:rsidR="005A1C47" w:rsidRPr="00B74E2C">
        <w:rPr>
          <w:rFonts w:ascii="Arial" w:hAnsi="Arial" w:cs="Arial"/>
          <w:sz w:val="24"/>
          <w:szCs w:val="24"/>
        </w:rPr>
        <w:t xml:space="preserve"> </w:t>
      </w:r>
      <w:r w:rsidR="005A1C47" w:rsidRPr="00B74E2C">
        <w:rPr>
          <w:rFonts w:ascii="Arial" w:hAnsi="Arial" w:cs="Arial"/>
          <w:color w:val="000000" w:themeColor="text1"/>
          <w:sz w:val="24"/>
          <w:szCs w:val="24"/>
          <w:lang w:eastAsia="en-GB"/>
        </w:rPr>
        <w:t>switch off a further 2% of Norfolk County Council maintained streetlights, where it is safe and appropriate to do so.</w:t>
      </w:r>
    </w:p>
    <w:p w14:paraId="74709CBE" w14:textId="77777777" w:rsidR="00B11FB4" w:rsidRDefault="00B11FB4" w:rsidP="003C7528">
      <w:pPr>
        <w:spacing w:after="0" w:line="360" w:lineRule="auto"/>
        <w:rPr>
          <w:rFonts w:ascii="Arial" w:hAnsi="Arial" w:cs="Arial"/>
          <w:b/>
          <w:bCs/>
          <w:sz w:val="24"/>
          <w:szCs w:val="24"/>
        </w:rPr>
      </w:pPr>
    </w:p>
    <w:p w14:paraId="1478631C" w14:textId="3BACEF99" w:rsidR="00F87A43" w:rsidRPr="00B74E2C" w:rsidRDefault="008D5302" w:rsidP="003C7528">
      <w:pPr>
        <w:spacing w:after="0" w:line="360" w:lineRule="auto"/>
        <w:rPr>
          <w:rFonts w:ascii="Arial" w:hAnsi="Arial" w:cs="Arial"/>
          <w:sz w:val="24"/>
          <w:szCs w:val="24"/>
        </w:rPr>
      </w:pPr>
      <w:r w:rsidRPr="00B74E2C">
        <w:rPr>
          <w:rFonts w:ascii="Arial" w:hAnsi="Arial" w:cs="Arial"/>
          <w:b/>
          <w:bCs/>
          <w:sz w:val="24"/>
          <w:szCs w:val="24"/>
        </w:rPr>
        <w:t>It is estimated that this proposal would save </w:t>
      </w:r>
      <w:r w:rsidR="00454C3C" w:rsidRPr="00B74E2C">
        <w:rPr>
          <w:rFonts w:ascii="Arial" w:hAnsi="Arial" w:cs="Arial"/>
          <w:b/>
          <w:bCs/>
          <w:sz w:val="24"/>
          <w:szCs w:val="24"/>
        </w:rPr>
        <w:t>a further</w:t>
      </w:r>
      <w:r w:rsidRPr="00B74E2C">
        <w:rPr>
          <w:rFonts w:ascii="Arial" w:hAnsi="Arial" w:cs="Arial"/>
          <w:b/>
          <w:bCs/>
          <w:sz w:val="24"/>
          <w:szCs w:val="24"/>
        </w:rPr>
        <w:t xml:space="preserve"> £</w:t>
      </w:r>
      <w:r w:rsidR="00C01A60" w:rsidRPr="00B74E2C">
        <w:rPr>
          <w:rFonts w:ascii="Arial" w:hAnsi="Arial" w:cs="Arial"/>
          <w:b/>
          <w:bCs/>
          <w:sz w:val="24"/>
          <w:szCs w:val="24"/>
        </w:rPr>
        <w:t>200k per year</w:t>
      </w:r>
      <w:r w:rsidR="002C699B" w:rsidRPr="00B74E2C">
        <w:rPr>
          <w:rFonts w:ascii="Arial" w:hAnsi="Arial" w:cs="Arial"/>
          <w:b/>
          <w:bCs/>
          <w:sz w:val="24"/>
          <w:szCs w:val="24"/>
        </w:rPr>
        <w:t xml:space="preserve"> (based on current energy costs).</w:t>
      </w:r>
      <w:r w:rsidR="00F87A43" w:rsidRPr="00B74E2C">
        <w:rPr>
          <w:rFonts w:ascii="Arial" w:hAnsi="Arial" w:cs="Arial"/>
          <w:b/>
          <w:bCs/>
          <w:sz w:val="24"/>
          <w:szCs w:val="24"/>
        </w:rPr>
        <w:t xml:space="preserve"> </w:t>
      </w:r>
      <w:r w:rsidR="00FA2015" w:rsidRPr="00B74E2C">
        <w:rPr>
          <w:rFonts w:ascii="Arial" w:hAnsi="Arial" w:cs="Arial"/>
          <w:b/>
          <w:bCs/>
          <w:sz w:val="24"/>
          <w:szCs w:val="24"/>
        </w:rPr>
        <w:br/>
      </w:r>
      <w:r w:rsidR="00EF35E6" w:rsidRPr="00B74E2C">
        <w:rPr>
          <w:rFonts w:ascii="Arial" w:hAnsi="Arial" w:cs="Arial"/>
          <w:b/>
          <w:bCs/>
          <w:sz w:val="24"/>
          <w:szCs w:val="24"/>
        </w:rPr>
        <w:br/>
      </w:r>
      <w:r w:rsidR="00F87A43" w:rsidRPr="00B74E2C">
        <w:rPr>
          <w:rFonts w:ascii="Arial" w:hAnsi="Arial" w:cs="Arial"/>
          <w:sz w:val="24"/>
          <w:szCs w:val="24"/>
        </w:rPr>
        <w:t>In addition,</w:t>
      </w:r>
      <w:r w:rsidR="00F87A43" w:rsidRPr="00B74E2C">
        <w:rPr>
          <w:rFonts w:ascii="Arial" w:hAnsi="Arial" w:cs="Arial"/>
          <w:b/>
          <w:bCs/>
          <w:sz w:val="24"/>
          <w:szCs w:val="24"/>
        </w:rPr>
        <w:t xml:space="preserve"> </w:t>
      </w:r>
      <w:r w:rsidR="00F87A43" w:rsidRPr="00B74E2C">
        <w:rPr>
          <w:rFonts w:ascii="Arial" w:hAnsi="Arial" w:cs="Arial"/>
          <w:sz w:val="24"/>
          <w:szCs w:val="24"/>
        </w:rPr>
        <w:t xml:space="preserve">energy price rises over recent years have seen us spending more than we expected to run our streetlights. This proposal would </w:t>
      </w:r>
      <w:r w:rsidR="00BE113B" w:rsidRPr="00B74E2C">
        <w:rPr>
          <w:rFonts w:ascii="Arial" w:hAnsi="Arial" w:cs="Arial"/>
          <w:sz w:val="24"/>
          <w:szCs w:val="24"/>
        </w:rPr>
        <w:t xml:space="preserve">also </w:t>
      </w:r>
      <w:r w:rsidR="00F87A43" w:rsidRPr="00B74E2C">
        <w:rPr>
          <w:rFonts w:ascii="Arial" w:hAnsi="Arial" w:cs="Arial"/>
          <w:sz w:val="24"/>
          <w:szCs w:val="24"/>
        </w:rPr>
        <w:t xml:space="preserve">help reduce the impact of </w:t>
      </w:r>
      <w:r w:rsidR="004F7CA1" w:rsidRPr="00B74E2C">
        <w:rPr>
          <w:rFonts w:ascii="Arial" w:hAnsi="Arial" w:cs="Arial"/>
          <w:sz w:val="24"/>
          <w:szCs w:val="24"/>
        </w:rPr>
        <w:t xml:space="preserve">any </w:t>
      </w:r>
      <w:r w:rsidR="00F87A43" w:rsidRPr="00B74E2C">
        <w:rPr>
          <w:rFonts w:ascii="Arial" w:hAnsi="Arial" w:cs="Arial"/>
          <w:sz w:val="24"/>
          <w:szCs w:val="24"/>
        </w:rPr>
        <w:t>future price rises.</w:t>
      </w:r>
      <w:r w:rsidR="00F87A43" w:rsidRPr="00B74E2C">
        <w:rPr>
          <w:rFonts w:ascii="Arial" w:hAnsi="Arial" w:cs="Arial"/>
          <w:b/>
          <w:bCs/>
          <w:sz w:val="24"/>
          <w:szCs w:val="24"/>
        </w:rPr>
        <w:t xml:space="preserve"> </w:t>
      </w:r>
      <w:r w:rsidR="00FA2015" w:rsidRPr="00B74E2C">
        <w:rPr>
          <w:rFonts w:ascii="Arial" w:hAnsi="Arial" w:cs="Arial"/>
          <w:b/>
          <w:bCs/>
          <w:sz w:val="24"/>
          <w:szCs w:val="24"/>
        </w:rPr>
        <w:br/>
      </w:r>
      <w:r w:rsidR="00FA2015" w:rsidRPr="00B74E2C">
        <w:rPr>
          <w:rFonts w:ascii="Arial" w:hAnsi="Arial" w:cs="Arial"/>
          <w:b/>
          <w:bCs/>
          <w:sz w:val="24"/>
          <w:szCs w:val="24"/>
        </w:rPr>
        <w:br/>
      </w:r>
      <w:r w:rsidR="00F87A43" w:rsidRPr="00B74E2C">
        <w:rPr>
          <w:rFonts w:ascii="Arial" w:hAnsi="Arial" w:cs="Arial"/>
          <w:sz w:val="24"/>
          <w:szCs w:val="24"/>
        </w:rPr>
        <w:t xml:space="preserve">As well as the financial benefits, the proposal would also deliver environmental benefits such as </w:t>
      </w:r>
      <w:r w:rsidR="00F87A43" w:rsidRPr="00B74E2C">
        <w:rPr>
          <w:rFonts w:ascii="Arial" w:hAnsi="Arial" w:cs="Arial"/>
          <w:color w:val="000000" w:themeColor="text1"/>
          <w:sz w:val="24"/>
          <w:szCs w:val="24"/>
          <w:lang w:eastAsia="en-GB"/>
        </w:rPr>
        <w:t>reducing our carbon footprint</w:t>
      </w:r>
      <w:r w:rsidR="00BE113B" w:rsidRPr="00B74E2C">
        <w:rPr>
          <w:rFonts w:ascii="Arial" w:hAnsi="Arial" w:cs="Arial"/>
          <w:color w:val="000000" w:themeColor="text1"/>
          <w:sz w:val="24"/>
          <w:szCs w:val="24"/>
          <w:lang w:eastAsia="en-GB"/>
        </w:rPr>
        <w:t xml:space="preserve"> (</w:t>
      </w:r>
      <w:r w:rsidR="00FA2015" w:rsidRPr="00B74E2C">
        <w:rPr>
          <w:rFonts w:ascii="Arial" w:hAnsi="Arial" w:cs="Arial"/>
          <w:color w:val="000000" w:themeColor="text1"/>
          <w:sz w:val="24"/>
          <w:szCs w:val="24"/>
          <w:lang w:eastAsia="en-GB"/>
        </w:rPr>
        <w:t xml:space="preserve">by an estimated 76 </w:t>
      </w:r>
      <w:r w:rsidR="006B7824" w:rsidRPr="00B74E2C">
        <w:rPr>
          <w:rFonts w:ascii="Arial" w:hAnsi="Arial" w:cs="Arial"/>
          <w:color w:val="000000" w:themeColor="text1"/>
          <w:sz w:val="24"/>
          <w:szCs w:val="24"/>
          <w:lang w:eastAsia="en-GB"/>
        </w:rPr>
        <w:t>t</w:t>
      </w:r>
      <w:r w:rsidR="00FA2015" w:rsidRPr="00B74E2C">
        <w:rPr>
          <w:rFonts w:ascii="Arial" w:hAnsi="Arial" w:cs="Arial"/>
          <w:color w:val="000000" w:themeColor="text1"/>
          <w:sz w:val="24"/>
          <w:szCs w:val="24"/>
          <w:lang w:eastAsia="en-GB"/>
        </w:rPr>
        <w:t>onnes each year)</w:t>
      </w:r>
      <w:r w:rsidR="00F87A43" w:rsidRPr="00B74E2C">
        <w:rPr>
          <w:rFonts w:ascii="Arial" w:hAnsi="Arial" w:cs="Arial"/>
          <w:color w:val="000000" w:themeColor="text1"/>
          <w:sz w:val="24"/>
          <w:szCs w:val="24"/>
          <w:lang w:eastAsia="en-GB"/>
        </w:rPr>
        <w:t>, reducing energy consumption and reducing light pollution.</w:t>
      </w:r>
    </w:p>
    <w:p w14:paraId="697ED2D4" w14:textId="77777777" w:rsidR="00F87A43" w:rsidRDefault="00F87A43" w:rsidP="003C7528">
      <w:pPr>
        <w:spacing w:after="0" w:line="360" w:lineRule="auto"/>
        <w:rPr>
          <w:rFonts w:ascii="Arial" w:hAnsi="Arial" w:cs="Arial"/>
          <w:sz w:val="24"/>
          <w:szCs w:val="24"/>
        </w:rPr>
      </w:pPr>
    </w:p>
    <w:p w14:paraId="416B0EEB" w14:textId="77777777" w:rsidR="00F87A43" w:rsidRDefault="00F87A43" w:rsidP="00B11FB4">
      <w:pPr>
        <w:spacing w:after="0" w:line="360" w:lineRule="auto"/>
        <w:rPr>
          <w:rFonts w:ascii="Arial" w:hAnsi="Arial" w:cs="Arial"/>
          <w:sz w:val="24"/>
          <w:szCs w:val="24"/>
        </w:rPr>
      </w:pPr>
      <w:r w:rsidRPr="00B74E2C">
        <w:rPr>
          <w:rFonts w:ascii="Arial" w:hAnsi="Arial" w:cs="Arial"/>
          <w:sz w:val="24"/>
          <w:szCs w:val="24"/>
        </w:rPr>
        <w:lastRenderedPageBreak/>
        <w:t xml:space="preserve">Our proposals include areas which wouldn’t be lit under current policy or standards if they were constructed today and are concentrated on isolated pockets of lights away from residential areas or on the approach to more urban areas, where we foresee a minimum impact to residents, including </w:t>
      </w:r>
      <w:r w:rsidRPr="00B74E2C">
        <w:rPr>
          <w:rFonts w:ascii="Arial" w:hAnsi="Arial" w:cs="Arial"/>
          <w:color w:val="000000" w:themeColor="text1"/>
          <w:sz w:val="24"/>
          <w:szCs w:val="24"/>
          <w:lang w:eastAsia="en-GB"/>
        </w:rPr>
        <w:t>to drivers, pedestrians and cyclists</w:t>
      </w:r>
      <w:r w:rsidRPr="00B74E2C">
        <w:rPr>
          <w:rFonts w:ascii="Arial" w:hAnsi="Arial" w:cs="Arial"/>
          <w:sz w:val="24"/>
          <w:szCs w:val="24"/>
        </w:rPr>
        <w:t>.  Being a predominantly rural county, many communities across Norfolk do not have any existing street lighting.</w:t>
      </w:r>
    </w:p>
    <w:p w14:paraId="6335627B" w14:textId="77777777" w:rsidR="00DA185E" w:rsidRPr="00B74E2C" w:rsidRDefault="00DA185E" w:rsidP="00B11FB4">
      <w:pPr>
        <w:spacing w:after="0" w:line="360" w:lineRule="auto"/>
        <w:rPr>
          <w:rFonts w:ascii="Arial" w:hAnsi="Arial" w:cs="Arial"/>
          <w:sz w:val="24"/>
          <w:szCs w:val="24"/>
        </w:rPr>
      </w:pPr>
    </w:p>
    <w:p w14:paraId="27D4695D" w14:textId="77777777" w:rsidR="00933D48" w:rsidRDefault="00933D48" w:rsidP="003C7528">
      <w:pPr>
        <w:shd w:val="clear" w:color="auto" w:fill="FFFFFF"/>
        <w:spacing w:after="0" w:line="360" w:lineRule="auto"/>
        <w:outlineLvl w:val="1"/>
        <w:rPr>
          <w:rFonts w:ascii="Arial" w:hAnsi="Arial" w:cs="Arial"/>
          <w:color w:val="000000" w:themeColor="text1"/>
          <w:sz w:val="24"/>
          <w:szCs w:val="24"/>
        </w:rPr>
      </w:pPr>
    </w:p>
    <w:p w14:paraId="66B494C4" w14:textId="4058C042" w:rsidR="00A8026D" w:rsidRDefault="00A8026D" w:rsidP="003C7528">
      <w:pPr>
        <w:shd w:val="clear" w:color="auto" w:fill="FFFFFF"/>
        <w:spacing w:after="0" w:line="360" w:lineRule="auto"/>
        <w:outlineLvl w:val="1"/>
        <w:rPr>
          <w:rFonts w:ascii="Arial" w:hAnsi="Arial" w:cs="Arial"/>
          <w:color w:val="000000" w:themeColor="text1"/>
          <w:sz w:val="24"/>
          <w:szCs w:val="24"/>
        </w:rPr>
      </w:pPr>
      <w:r w:rsidRPr="00B74E2C">
        <w:rPr>
          <w:rFonts w:ascii="Arial" w:hAnsi="Arial" w:cs="Arial"/>
          <w:color w:val="000000" w:themeColor="text1"/>
          <w:sz w:val="24"/>
          <w:szCs w:val="24"/>
        </w:rPr>
        <w:t xml:space="preserve">We want to hear your views on our proposals to help our elected councillors make the right, even </w:t>
      </w:r>
      <w:r w:rsidR="0033411E" w:rsidRPr="00B74E2C">
        <w:rPr>
          <w:rFonts w:ascii="Arial" w:hAnsi="Arial" w:cs="Arial"/>
          <w:color w:val="000000" w:themeColor="text1"/>
          <w:sz w:val="24"/>
          <w:szCs w:val="24"/>
        </w:rPr>
        <w:t xml:space="preserve">if </w:t>
      </w:r>
      <w:r w:rsidRPr="00B74E2C">
        <w:rPr>
          <w:rFonts w:ascii="Arial" w:hAnsi="Arial" w:cs="Arial"/>
          <w:color w:val="000000" w:themeColor="text1"/>
          <w:sz w:val="24"/>
          <w:szCs w:val="24"/>
        </w:rPr>
        <w:t>tough decisions, in agreeing a robust and sustainable budget for the year ahead.</w:t>
      </w:r>
    </w:p>
    <w:p w14:paraId="0BB90392" w14:textId="77777777" w:rsidR="00DA185E" w:rsidRPr="00B74E2C" w:rsidRDefault="00DA185E" w:rsidP="00933D48">
      <w:pPr>
        <w:shd w:val="clear" w:color="auto" w:fill="FFFFFF"/>
        <w:spacing w:after="0" w:line="360" w:lineRule="auto"/>
        <w:outlineLvl w:val="1"/>
        <w:rPr>
          <w:rFonts w:ascii="Arial" w:hAnsi="Arial" w:cs="Arial"/>
          <w:sz w:val="24"/>
          <w:szCs w:val="24"/>
        </w:rPr>
      </w:pPr>
    </w:p>
    <w:p w14:paraId="2179A30E" w14:textId="1DE6A003" w:rsidR="00A8026D" w:rsidRPr="000C6EA4" w:rsidRDefault="00A8026D" w:rsidP="00933D48">
      <w:pPr>
        <w:pStyle w:val="Overview"/>
        <w:rPr>
          <w:sz w:val="24"/>
          <w:szCs w:val="24"/>
        </w:rPr>
      </w:pPr>
      <w:bookmarkStart w:id="5" w:name="Ourcurrentservice"/>
      <w:bookmarkEnd w:id="5"/>
      <w:r w:rsidRPr="00B74E2C">
        <w:t xml:space="preserve">Our current </w:t>
      </w:r>
      <w:r w:rsidR="001577E1" w:rsidRPr="00B74E2C">
        <w:t>approach</w:t>
      </w:r>
      <w:r w:rsidR="006F7733" w:rsidRPr="00B74E2C">
        <w:br/>
      </w:r>
    </w:p>
    <w:p w14:paraId="2228CE22" w14:textId="7CC29B6C" w:rsidR="006F7733" w:rsidRPr="00B74E2C" w:rsidRDefault="006F7733" w:rsidP="00933D4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 xml:space="preserve">The council is responsible for almost 54,000 streetlights across Norfolk (please note not all </w:t>
      </w:r>
      <w:r w:rsidR="00557783" w:rsidRPr="00B74E2C">
        <w:rPr>
          <w:rFonts w:ascii="Arial" w:hAnsi="Arial" w:cs="Arial"/>
          <w:color w:val="000000" w:themeColor="text1"/>
          <w:sz w:val="24"/>
          <w:szCs w:val="24"/>
        </w:rPr>
        <w:t>streetlights</w:t>
      </w:r>
      <w:r w:rsidRPr="00B74E2C">
        <w:rPr>
          <w:rFonts w:ascii="Arial" w:hAnsi="Arial" w:cs="Arial"/>
          <w:color w:val="000000" w:themeColor="text1"/>
          <w:sz w:val="24"/>
          <w:szCs w:val="24"/>
        </w:rPr>
        <w:t xml:space="preserve"> across Norfolk are owned by the </w:t>
      </w:r>
      <w:r w:rsidR="00557783" w:rsidRPr="00B74E2C">
        <w:rPr>
          <w:rFonts w:ascii="Arial" w:hAnsi="Arial" w:cs="Arial"/>
          <w:color w:val="000000" w:themeColor="text1"/>
          <w:sz w:val="24"/>
          <w:szCs w:val="24"/>
        </w:rPr>
        <w:t>c</w:t>
      </w:r>
      <w:r w:rsidRPr="00B74E2C">
        <w:rPr>
          <w:rFonts w:ascii="Arial" w:hAnsi="Arial" w:cs="Arial"/>
          <w:color w:val="000000" w:themeColor="text1"/>
          <w:sz w:val="24"/>
          <w:szCs w:val="24"/>
        </w:rPr>
        <w:t xml:space="preserve">ounty </w:t>
      </w:r>
      <w:r w:rsidR="00557783" w:rsidRPr="00B74E2C">
        <w:rPr>
          <w:rFonts w:ascii="Arial" w:hAnsi="Arial" w:cs="Arial"/>
          <w:color w:val="000000" w:themeColor="text1"/>
          <w:sz w:val="24"/>
          <w:szCs w:val="24"/>
        </w:rPr>
        <w:t>c</w:t>
      </w:r>
      <w:r w:rsidRPr="00B74E2C">
        <w:rPr>
          <w:rFonts w:ascii="Arial" w:hAnsi="Arial" w:cs="Arial"/>
          <w:color w:val="000000" w:themeColor="text1"/>
          <w:sz w:val="24"/>
          <w:szCs w:val="24"/>
        </w:rPr>
        <w:t xml:space="preserve">ouncil). A consequence of the energy-crisis has seen our street lighting energy costs more than double. Currently, street lighting energy costs the </w:t>
      </w:r>
      <w:r w:rsidR="00557783" w:rsidRPr="00B74E2C">
        <w:rPr>
          <w:rFonts w:ascii="Arial" w:hAnsi="Arial" w:cs="Arial"/>
          <w:color w:val="000000" w:themeColor="text1"/>
          <w:sz w:val="24"/>
          <w:szCs w:val="24"/>
        </w:rPr>
        <w:t>c</w:t>
      </w:r>
      <w:r w:rsidRPr="00B74E2C">
        <w:rPr>
          <w:rFonts w:ascii="Arial" w:hAnsi="Arial" w:cs="Arial"/>
          <w:color w:val="000000" w:themeColor="text1"/>
          <w:sz w:val="24"/>
          <w:szCs w:val="24"/>
        </w:rPr>
        <w:t xml:space="preserve">ouncil approximately £4 million per year. </w:t>
      </w:r>
    </w:p>
    <w:p w14:paraId="1278AA72" w14:textId="77777777" w:rsidR="006F7733" w:rsidRPr="00B74E2C" w:rsidRDefault="006F7733" w:rsidP="003C7528">
      <w:pPr>
        <w:spacing w:after="0" w:line="360" w:lineRule="auto"/>
        <w:rPr>
          <w:rFonts w:ascii="Arial" w:hAnsi="Arial" w:cs="Arial"/>
          <w:color w:val="000000" w:themeColor="text1"/>
          <w:sz w:val="24"/>
          <w:szCs w:val="24"/>
        </w:rPr>
      </w:pPr>
    </w:p>
    <w:p w14:paraId="3A2FA4D1" w14:textId="77777777" w:rsidR="006F7733" w:rsidRPr="00B74E2C" w:rsidRDefault="006F7733"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We have taken measures to reduce the cost and energy consumption of street lighting across Norfolk. This includes</w:t>
      </w:r>
      <w:r w:rsidRPr="00B74E2C">
        <w:rPr>
          <w:rFonts w:ascii="Arial" w:hAnsi="Arial" w:cs="Arial"/>
          <w:sz w:val="24"/>
          <w:szCs w:val="24"/>
        </w:rPr>
        <w:t xml:space="preserve"> switching on slightly later and off slightly earlier,</w:t>
      </w:r>
      <w:r w:rsidRPr="00B74E2C">
        <w:rPr>
          <w:rFonts w:ascii="Arial" w:hAnsi="Arial" w:cs="Arial"/>
          <w:color w:val="000000" w:themeColor="text1"/>
          <w:sz w:val="24"/>
          <w:szCs w:val="24"/>
        </w:rPr>
        <w:t xml:space="preserve"> introducing more energy-efficient LED lighting and implementing dimming during times of reduced activity on the road network. </w:t>
      </w:r>
    </w:p>
    <w:p w14:paraId="50D2B1C1" w14:textId="77777777" w:rsidR="006F7733" w:rsidRPr="00B74E2C" w:rsidRDefault="006F7733" w:rsidP="003C7528">
      <w:pPr>
        <w:spacing w:after="0" w:line="360" w:lineRule="auto"/>
        <w:rPr>
          <w:rFonts w:ascii="Arial" w:hAnsi="Arial" w:cs="Arial"/>
          <w:color w:val="000000" w:themeColor="text1"/>
          <w:sz w:val="24"/>
          <w:szCs w:val="24"/>
        </w:rPr>
      </w:pPr>
    </w:p>
    <w:p w14:paraId="3CAD7836" w14:textId="26DD6D0E" w:rsidR="006F7733" w:rsidRPr="00B74E2C" w:rsidRDefault="006F7733"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 xml:space="preserve">Following public consultation, we also introduced part-night lighting, with input from Norfolk Police, in 2010. This involved switching off some </w:t>
      </w:r>
      <w:r w:rsidR="007C3CEC" w:rsidRPr="00B74E2C">
        <w:rPr>
          <w:rFonts w:ascii="Arial" w:hAnsi="Arial" w:cs="Arial"/>
          <w:color w:val="000000" w:themeColor="text1"/>
          <w:sz w:val="24"/>
          <w:szCs w:val="24"/>
        </w:rPr>
        <w:t>streetlights</w:t>
      </w:r>
      <w:r w:rsidRPr="00B74E2C">
        <w:rPr>
          <w:rFonts w:ascii="Arial" w:hAnsi="Arial" w:cs="Arial"/>
          <w:color w:val="000000" w:themeColor="text1"/>
          <w:sz w:val="24"/>
          <w:szCs w:val="24"/>
        </w:rPr>
        <w:t xml:space="preserve"> across Norfolk, in low crime areas where there is limited through traffic, for part of the night (midnight to 5am). </w:t>
      </w:r>
    </w:p>
    <w:p w14:paraId="65E98482" w14:textId="77777777" w:rsidR="006F7733" w:rsidRPr="00B74E2C" w:rsidRDefault="006F7733" w:rsidP="003C7528">
      <w:pPr>
        <w:spacing w:after="0" w:line="360" w:lineRule="auto"/>
        <w:rPr>
          <w:rFonts w:ascii="Arial" w:hAnsi="Arial" w:cs="Arial"/>
          <w:color w:val="000000" w:themeColor="text1"/>
          <w:sz w:val="24"/>
          <w:szCs w:val="24"/>
        </w:rPr>
      </w:pPr>
    </w:p>
    <w:p w14:paraId="4A8D67B6" w14:textId="77777777" w:rsidR="006F7733" w:rsidRPr="00B74E2C" w:rsidRDefault="006F7733"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These initiatives have provided significant cumulative environmental and financial savings of over 22,000 tonnes of carbon and around £15 million since 2008.</w:t>
      </w:r>
    </w:p>
    <w:p w14:paraId="2DD08DF4" w14:textId="77777777" w:rsidR="006F7733" w:rsidRPr="00B74E2C" w:rsidRDefault="006F7733" w:rsidP="003C7528">
      <w:pPr>
        <w:spacing w:after="0" w:line="360" w:lineRule="auto"/>
        <w:rPr>
          <w:rFonts w:ascii="Arial" w:hAnsi="Arial" w:cs="Arial"/>
          <w:color w:val="000000" w:themeColor="text1"/>
          <w:sz w:val="24"/>
          <w:szCs w:val="24"/>
        </w:rPr>
      </w:pPr>
    </w:p>
    <w:p w14:paraId="34E2A581" w14:textId="77777777" w:rsidR="006F7733" w:rsidRPr="00B74E2C" w:rsidRDefault="006F7733" w:rsidP="003C7528">
      <w:pPr>
        <w:spacing w:after="0" w:line="360" w:lineRule="auto"/>
        <w:rPr>
          <w:rFonts w:ascii="Arial" w:hAnsi="Arial" w:cs="Arial"/>
          <w:sz w:val="24"/>
          <w:szCs w:val="24"/>
        </w:rPr>
      </w:pPr>
      <w:r w:rsidRPr="00B74E2C">
        <w:rPr>
          <w:rFonts w:ascii="Arial" w:hAnsi="Arial" w:cs="Arial"/>
          <w:color w:val="000000" w:themeColor="text1"/>
          <w:sz w:val="24"/>
          <w:szCs w:val="24"/>
        </w:rPr>
        <w:lastRenderedPageBreak/>
        <w:t xml:space="preserve">You can read more about street lighting in Norfolk at: </w:t>
      </w:r>
      <w:bookmarkStart w:id="6" w:name="_Hlk158120892"/>
      <w:r w:rsidRPr="00B74E2C">
        <w:fldChar w:fldCharType="begin"/>
      </w:r>
      <w:r w:rsidRPr="00B74E2C">
        <w:rPr>
          <w:rFonts w:ascii="Arial" w:hAnsi="Arial" w:cs="Arial"/>
          <w:sz w:val="24"/>
          <w:szCs w:val="24"/>
        </w:rPr>
        <w:instrText>HYPERLINK "https://www.norfolk.gov.uk/roads-and-transport/roads/road-maintenance/street-lighting"</w:instrText>
      </w:r>
      <w:r w:rsidRPr="00B74E2C">
        <w:fldChar w:fldCharType="separate"/>
      </w:r>
      <w:r w:rsidRPr="00B74E2C">
        <w:rPr>
          <w:rStyle w:val="Hyperlink"/>
          <w:rFonts w:ascii="Arial" w:hAnsi="Arial" w:cs="Arial"/>
          <w:sz w:val="24"/>
          <w:szCs w:val="24"/>
        </w:rPr>
        <w:t>Street lighting - report a problem - Norfolk County Council</w:t>
      </w:r>
      <w:r w:rsidRPr="00B74E2C">
        <w:rPr>
          <w:rStyle w:val="Hyperlink"/>
          <w:rFonts w:ascii="Arial" w:hAnsi="Arial" w:cs="Arial"/>
          <w:sz w:val="24"/>
          <w:szCs w:val="24"/>
        </w:rPr>
        <w:fldChar w:fldCharType="end"/>
      </w:r>
      <w:bookmarkEnd w:id="6"/>
      <w:r w:rsidRPr="00B74E2C">
        <w:rPr>
          <w:rStyle w:val="FootnoteReference"/>
          <w:rFonts w:ascii="Arial" w:hAnsi="Arial" w:cs="Arial"/>
          <w:sz w:val="24"/>
          <w:szCs w:val="24"/>
        </w:rPr>
        <w:footnoteReference w:id="7"/>
      </w:r>
    </w:p>
    <w:p w14:paraId="75F413DC" w14:textId="77777777" w:rsidR="006F7733" w:rsidRPr="00B74E2C" w:rsidRDefault="006F7733" w:rsidP="003C7528">
      <w:pPr>
        <w:spacing w:after="0" w:line="360" w:lineRule="auto"/>
        <w:rPr>
          <w:rFonts w:ascii="Arial" w:hAnsi="Arial" w:cs="Arial"/>
          <w:color w:val="000000" w:themeColor="text1"/>
          <w:sz w:val="24"/>
          <w:szCs w:val="24"/>
        </w:rPr>
      </w:pPr>
    </w:p>
    <w:p w14:paraId="2FAAE27F" w14:textId="77777777" w:rsidR="006F7733" w:rsidRPr="00B74E2C" w:rsidRDefault="006F7733" w:rsidP="003C7528">
      <w:pPr>
        <w:spacing w:after="0" w:line="360" w:lineRule="auto"/>
        <w:rPr>
          <w:rFonts w:ascii="Arial" w:hAnsi="Arial" w:cs="Arial"/>
          <w:sz w:val="24"/>
          <w:szCs w:val="24"/>
        </w:rPr>
      </w:pPr>
      <w:r w:rsidRPr="00B74E2C">
        <w:rPr>
          <w:rFonts w:ascii="Arial" w:hAnsi="Arial" w:cs="Arial"/>
          <w:color w:val="000000" w:themeColor="text1"/>
          <w:sz w:val="24"/>
          <w:szCs w:val="24"/>
        </w:rPr>
        <w:t xml:space="preserve">Further details about part-night lighting is provided at: </w:t>
      </w:r>
      <w:bookmarkStart w:id="7" w:name="_Hlk158120902"/>
      <w:r w:rsidRPr="00B74E2C">
        <w:fldChar w:fldCharType="begin"/>
      </w:r>
      <w:r w:rsidRPr="00B74E2C">
        <w:rPr>
          <w:rFonts w:ascii="Arial" w:hAnsi="Arial" w:cs="Arial"/>
          <w:sz w:val="24"/>
          <w:szCs w:val="24"/>
        </w:rPr>
        <w:instrText>HYPERLINK "https://www.norfolk.gov.uk/roads-and-transport/roads/road-maintenance/street-lighting/part-night-street-lighting"</w:instrText>
      </w:r>
      <w:r w:rsidRPr="00B74E2C">
        <w:fldChar w:fldCharType="separate"/>
      </w:r>
      <w:r w:rsidRPr="00B74E2C">
        <w:rPr>
          <w:rStyle w:val="Hyperlink"/>
          <w:rFonts w:ascii="Arial" w:hAnsi="Arial" w:cs="Arial"/>
          <w:sz w:val="24"/>
          <w:szCs w:val="24"/>
        </w:rPr>
        <w:t>Part night street lighting - Norfolk County Council</w:t>
      </w:r>
      <w:r w:rsidRPr="00B74E2C">
        <w:rPr>
          <w:rStyle w:val="Hyperlink"/>
          <w:rFonts w:ascii="Arial" w:hAnsi="Arial" w:cs="Arial"/>
          <w:sz w:val="24"/>
          <w:szCs w:val="24"/>
        </w:rPr>
        <w:fldChar w:fldCharType="end"/>
      </w:r>
      <w:bookmarkEnd w:id="7"/>
      <w:r w:rsidRPr="00B74E2C">
        <w:rPr>
          <w:rStyle w:val="FootnoteReference"/>
          <w:rFonts w:ascii="Arial" w:hAnsi="Arial" w:cs="Arial"/>
          <w:sz w:val="24"/>
          <w:szCs w:val="24"/>
        </w:rPr>
        <w:footnoteReference w:id="8"/>
      </w:r>
    </w:p>
    <w:p w14:paraId="52711279" w14:textId="77777777" w:rsidR="00A8026D" w:rsidRPr="00B74E2C" w:rsidRDefault="00A8026D" w:rsidP="003C7528">
      <w:pPr>
        <w:spacing w:after="0" w:line="360" w:lineRule="auto"/>
        <w:rPr>
          <w:rFonts w:ascii="Arial" w:eastAsia="Arial" w:hAnsi="Arial" w:cs="Arial"/>
          <w:b/>
          <w:bCs/>
          <w:sz w:val="24"/>
          <w:szCs w:val="24"/>
        </w:rPr>
      </w:pPr>
    </w:p>
    <w:p w14:paraId="0B0B27DA" w14:textId="6894BD6B" w:rsidR="00A8026D" w:rsidRPr="00B74E2C" w:rsidRDefault="00A8026D" w:rsidP="00A4237F">
      <w:pPr>
        <w:pStyle w:val="Overview"/>
      </w:pPr>
      <w:bookmarkStart w:id="8" w:name="Ourproposal"/>
      <w:bookmarkEnd w:id="8"/>
      <w:r w:rsidRPr="00B74E2C">
        <w:t xml:space="preserve">Our proposal </w:t>
      </w:r>
    </w:p>
    <w:p w14:paraId="460483E7" w14:textId="77777777" w:rsidR="00A8026D" w:rsidRPr="00B74E2C" w:rsidRDefault="00A8026D" w:rsidP="003C7528">
      <w:pPr>
        <w:spacing w:after="0" w:line="360" w:lineRule="auto"/>
        <w:rPr>
          <w:rFonts w:ascii="Arial" w:eastAsia="Arial" w:hAnsi="Arial" w:cs="Arial"/>
          <w:sz w:val="24"/>
          <w:szCs w:val="24"/>
        </w:rPr>
      </w:pPr>
    </w:p>
    <w:p w14:paraId="62931D00" w14:textId="77777777" w:rsidR="009B5D82" w:rsidRPr="00B74E2C" w:rsidRDefault="009B5D82"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We understand and care about the significance of feeling safe and secure. We also know from previous consultations that residents care about reducing our impact on the environment through lessening our carbon footprint and limiting light pollution.</w:t>
      </w:r>
    </w:p>
    <w:p w14:paraId="40CC67DC" w14:textId="77777777" w:rsidR="009B5D82" w:rsidRPr="00B74E2C" w:rsidRDefault="009B5D82" w:rsidP="003C7528">
      <w:pPr>
        <w:spacing w:after="0" w:line="360" w:lineRule="auto"/>
        <w:rPr>
          <w:rFonts w:ascii="Arial" w:hAnsi="Arial" w:cs="Arial"/>
          <w:color w:val="000000" w:themeColor="text1"/>
          <w:sz w:val="24"/>
          <w:szCs w:val="24"/>
        </w:rPr>
      </w:pPr>
    </w:p>
    <w:p w14:paraId="7CB93B1C" w14:textId="781506E2" w:rsidR="009B5D82" w:rsidRPr="00B74E2C" w:rsidRDefault="009B5D82"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 xml:space="preserve">Our target is to make a </w:t>
      </w:r>
      <w:r w:rsidR="00A313BB" w:rsidRPr="00B74E2C">
        <w:rPr>
          <w:rFonts w:ascii="Arial" w:hAnsi="Arial" w:cs="Arial"/>
          <w:color w:val="000000" w:themeColor="text1"/>
          <w:sz w:val="24"/>
          <w:szCs w:val="24"/>
        </w:rPr>
        <w:t xml:space="preserve">further </w:t>
      </w:r>
      <w:r w:rsidRPr="00B74E2C">
        <w:rPr>
          <w:rFonts w:ascii="Arial" w:hAnsi="Arial" w:cs="Arial"/>
          <w:color w:val="000000" w:themeColor="text1"/>
          <w:sz w:val="24"/>
          <w:szCs w:val="24"/>
        </w:rPr>
        <w:t xml:space="preserve">2% reduction in </w:t>
      </w:r>
      <w:r w:rsidR="005D2AA5" w:rsidRPr="00B74E2C">
        <w:rPr>
          <w:rFonts w:ascii="Arial" w:hAnsi="Arial" w:cs="Arial"/>
          <w:color w:val="000000" w:themeColor="text1"/>
          <w:sz w:val="24"/>
          <w:szCs w:val="24"/>
        </w:rPr>
        <w:t>streetlights</w:t>
      </w:r>
      <w:r w:rsidRPr="00B74E2C">
        <w:rPr>
          <w:rFonts w:ascii="Arial" w:hAnsi="Arial" w:cs="Arial"/>
          <w:color w:val="000000" w:themeColor="text1"/>
          <w:sz w:val="24"/>
          <w:szCs w:val="24"/>
        </w:rPr>
        <w:t xml:space="preserve"> across Norfolk, which would affect approximately 1,000 lights. </w:t>
      </w:r>
      <w:r w:rsidRPr="00B74E2C">
        <w:rPr>
          <w:rFonts w:ascii="Arial" w:eastAsia="Times New Roman" w:hAnsi="Arial" w:cs="Arial"/>
          <w:sz w:val="24"/>
          <w:szCs w:val="24"/>
        </w:rPr>
        <w:t xml:space="preserve">This matters as it will allow us to keep the lights working in the areas where they are </w:t>
      </w:r>
      <w:r w:rsidRPr="00B74E2C">
        <w:rPr>
          <w:rFonts w:ascii="Arial" w:eastAsiaTheme="minorEastAsia" w:hAnsi="Arial" w:cs="Arial"/>
          <w:color w:val="000000" w:themeColor="text1"/>
          <w:sz w:val="24"/>
          <w:szCs w:val="24"/>
        </w:rPr>
        <w:t>most</w:t>
      </w:r>
      <w:r w:rsidRPr="00B74E2C">
        <w:rPr>
          <w:rFonts w:ascii="Arial" w:eastAsia="Times New Roman" w:hAnsi="Arial" w:cs="Arial"/>
          <w:sz w:val="24"/>
          <w:szCs w:val="24"/>
        </w:rPr>
        <w:t xml:space="preserve"> needed for safety and remove street lighting that is potentially not required. </w:t>
      </w:r>
      <w:r w:rsidRPr="00B74E2C">
        <w:rPr>
          <w:rFonts w:ascii="Arial" w:hAnsi="Arial" w:cs="Arial"/>
          <w:color w:val="000000" w:themeColor="text1"/>
          <w:sz w:val="24"/>
          <w:szCs w:val="24"/>
        </w:rPr>
        <w:t xml:space="preserve">Doing this could save the council approximately £200,000 per annum (based on current prices). </w:t>
      </w:r>
    </w:p>
    <w:p w14:paraId="691D995B" w14:textId="77777777" w:rsidR="009B5D82" w:rsidRPr="00B74E2C" w:rsidRDefault="009B5D82" w:rsidP="003C7528">
      <w:pPr>
        <w:spacing w:after="0" w:line="360" w:lineRule="auto"/>
        <w:rPr>
          <w:rFonts w:ascii="Arial" w:hAnsi="Arial" w:cs="Arial"/>
          <w:b/>
          <w:bCs/>
          <w:sz w:val="24"/>
          <w:szCs w:val="24"/>
          <w:lang w:eastAsia="en-GB"/>
        </w:rPr>
      </w:pPr>
      <w:bookmarkStart w:id="9" w:name="_Hlk158038474"/>
    </w:p>
    <w:p w14:paraId="2F911F63" w14:textId="44020E1F" w:rsidR="009B5D82" w:rsidRPr="00B74E2C" w:rsidRDefault="009B5D82" w:rsidP="003C7528">
      <w:pPr>
        <w:spacing w:after="0" w:line="360" w:lineRule="auto"/>
        <w:rPr>
          <w:rFonts w:ascii="Arial" w:hAnsi="Arial" w:cs="Arial"/>
          <w:b/>
          <w:bCs/>
          <w:sz w:val="24"/>
          <w:szCs w:val="24"/>
          <w:lang w:eastAsia="en-GB"/>
        </w:rPr>
      </w:pPr>
      <w:r w:rsidRPr="00B74E2C">
        <w:rPr>
          <w:rFonts w:ascii="Arial" w:hAnsi="Arial" w:cs="Arial"/>
          <w:b/>
          <w:bCs/>
          <w:sz w:val="24"/>
          <w:szCs w:val="24"/>
          <w:lang w:eastAsia="en-GB"/>
        </w:rPr>
        <w:t xml:space="preserve">This </w:t>
      </w:r>
      <w:r w:rsidRPr="00B74E2C">
        <w:rPr>
          <w:rStyle w:val="cf01"/>
          <w:rFonts w:ascii="Arial" w:hAnsi="Arial" w:cs="Arial"/>
          <w:b/>
          <w:bCs/>
          <w:sz w:val="24"/>
          <w:szCs w:val="24"/>
        </w:rPr>
        <w:t xml:space="preserve">proposal is about the principle of reducing </w:t>
      </w:r>
      <w:r w:rsidR="006437F1" w:rsidRPr="00B74E2C">
        <w:rPr>
          <w:rStyle w:val="cf01"/>
          <w:rFonts w:ascii="Arial" w:hAnsi="Arial" w:cs="Arial"/>
          <w:b/>
          <w:bCs/>
          <w:sz w:val="24"/>
          <w:szCs w:val="24"/>
        </w:rPr>
        <w:t>streetlights</w:t>
      </w:r>
      <w:r w:rsidRPr="00B74E2C">
        <w:rPr>
          <w:rStyle w:val="cf01"/>
          <w:rFonts w:ascii="Arial" w:hAnsi="Arial" w:cs="Arial"/>
          <w:b/>
          <w:bCs/>
          <w:sz w:val="24"/>
          <w:szCs w:val="24"/>
        </w:rPr>
        <w:t xml:space="preserve"> across Norfolk. </w:t>
      </w:r>
      <w:r w:rsidRPr="00B74E2C">
        <w:rPr>
          <w:rFonts w:ascii="Arial" w:hAnsi="Arial" w:cs="Arial"/>
          <w:b/>
          <w:bCs/>
          <w:sz w:val="24"/>
          <w:szCs w:val="24"/>
          <w:lang w:eastAsia="en-GB"/>
        </w:rPr>
        <w:t>However, there is an opportunity to provide a comment at the end of this survey should you wish to provide feedback about a particular proposed location.</w:t>
      </w:r>
      <w:r w:rsidRPr="00B74E2C">
        <w:rPr>
          <w:rFonts w:ascii="Arial" w:hAnsi="Arial" w:cs="Arial"/>
          <w:sz w:val="24"/>
          <w:szCs w:val="24"/>
          <w:lang w:eastAsia="en-GB"/>
        </w:rPr>
        <w:t xml:space="preserve"> </w:t>
      </w:r>
      <w:r w:rsidR="00102379" w:rsidRPr="00B74E2C">
        <w:rPr>
          <w:rFonts w:ascii="Arial" w:hAnsi="Arial" w:cs="Arial"/>
          <w:sz w:val="24"/>
          <w:szCs w:val="24"/>
          <w:lang w:eastAsia="en-GB"/>
        </w:rPr>
        <w:br/>
      </w:r>
    </w:p>
    <w:bookmarkEnd w:id="9"/>
    <w:p w14:paraId="6D6DDEF2" w14:textId="1BF7A258" w:rsidR="009B5D82" w:rsidRPr="00B74E2C" w:rsidRDefault="009B5D82" w:rsidP="003C7528">
      <w:pPr>
        <w:spacing w:after="0" w:line="360" w:lineRule="auto"/>
        <w:rPr>
          <w:rFonts w:ascii="Arial" w:hAnsi="Arial" w:cs="Arial"/>
          <w:sz w:val="24"/>
          <w:szCs w:val="24"/>
          <w:lang w:eastAsia="en-GB"/>
        </w:rPr>
      </w:pPr>
      <w:r w:rsidRPr="00B74E2C">
        <w:rPr>
          <w:rFonts w:ascii="Arial" w:hAnsi="Arial" w:cs="Arial"/>
          <w:color w:val="000000" w:themeColor="text1"/>
          <w:sz w:val="24"/>
          <w:szCs w:val="24"/>
        </w:rPr>
        <w:t xml:space="preserve">Our proposals focus on areas where there will be minimal impact to drivers, pedestrians and cyclists. </w:t>
      </w:r>
    </w:p>
    <w:p w14:paraId="2B0EDCC8" w14:textId="77777777" w:rsidR="009B5D82" w:rsidRPr="00B74E2C" w:rsidRDefault="009B5D82" w:rsidP="003C7528">
      <w:pPr>
        <w:spacing w:after="0" w:line="360" w:lineRule="auto"/>
        <w:rPr>
          <w:rFonts w:ascii="Arial" w:hAnsi="Arial" w:cs="Arial"/>
          <w:color w:val="000000" w:themeColor="text1"/>
          <w:sz w:val="24"/>
          <w:szCs w:val="24"/>
        </w:rPr>
      </w:pPr>
    </w:p>
    <w:p w14:paraId="46D8B488" w14:textId="7741CC0E" w:rsidR="238EA777" w:rsidRPr="00B74E2C" w:rsidRDefault="002E5436" w:rsidP="003C7528">
      <w:pPr>
        <w:spacing w:after="0" w:line="360" w:lineRule="auto"/>
        <w:rPr>
          <w:rFonts w:ascii="Arial" w:eastAsia="Times New Roman" w:hAnsi="Arial" w:cs="Arial"/>
          <w:sz w:val="24"/>
          <w:szCs w:val="24"/>
          <w:lang w:eastAsia="en-GB"/>
        </w:rPr>
      </w:pPr>
      <w:r w:rsidRPr="00B74E2C">
        <w:rPr>
          <w:rFonts w:ascii="Arial" w:hAnsi="Arial" w:cs="Arial"/>
          <w:color w:val="000000" w:themeColor="text1"/>
          <w:sz w:val="24"/>
          <w:szCs w:val="24"/>
        </w:rPr>
        <w:t xml:space="preserve">This proposal focuses on switching </w:t>
      </w:r>
      <w:r w:rsidR="009B5D82" w:rsidRPr="00B74E2C">
        <w:rPr>
          <w:rFonts w:ascii="Arial" w:hAnsi="Arial" w:cs="Arial"/>
          <w:color w:val="000000" w:themeColor="text1"/>
          <w:sz w:val="24"/>
          <w:szCs w:val="24"/>
        </w:rPr>
        <w:t xml:space="preserve">off lights </w:t>
      </w:r>
      <w:r w:rsidRPr="00B74E2C">
        <w:rPr>
          <w:rFonts w:ascii="Arial" w:hAnsi="Arial" w:cs="Arial"/>
          <w:color w:val="000000" w:themeColor="text1"/>
          <w:sz w:val="24"/>
          <w:szCs w:val="24"/>
        </w:rPr>
        <w:t>on u</w:t>
      </w:r>
      <w:r w:rsidR="238EA777" w:rsidRPr="00B74E2C">
        <w:rPr>
          <w:rFonts w:ascii="Arial" w:eastAsia="Arial" w:hAnsi="Arial" w:cs="Arial"/>
          <w:sz w:val="24"/>
          <w:szCs w:val="24"/>
        </w:rPr>
        <w:t>nclassified roads in industrial areas, with low usage and low accident history.</w:t>
      </w:r>
    </w:p>
    <w:p w14:paraId="78DB3633" w14:textId="0DBB5F41" w:rsidR="009B5D82" w:rsidRDefault="009B5D82" w:rsidP="003C7528">
      <w:pPr>
        <w:spacing w:after="0" w:line="360" w:lineRule="auto"/>
        <w:rPr>
          <w:rFonts w:ascii="Arial" w:hAnsi="Arial" w:cs="Arial"/>
          <w:sz w:val="24"/>
          <w:szCs w:val="24"/>
          <w:lang w:eastAsia="en-GB"/>
        </w:rPr>
      </w:pPr>
    </w:p>
    <w:p w14:paraId="48E36642" w14:textId="77777777" w:rsidR="00A17743" w:rsidRDefault="00A17743" w:rsidP="003C7528">
      <w:pPr>
        <w:spacing w:after="0" w:line="360" w:lineRule="auto"/>
        <w:rPr>
          <w:rFonts w:ascii="Arial" w:hAnsi="Arial" w:cs="Arial"/>
          <w:sz w:val="24"/>
          <w:szCs w:val="24"/>
          <w:lang w:eastAsia="en-GB"/>
        </w:rPr>
      </w:pPr>
    </w:p>
    <w:p w14:paraId="06D4DF71" w14:textId="77777777" w:rsidR="00A17743" w:rsidRPr="00B74E2C" w:rsidRDefault="00A17743" w:rsidP="003C7528">
      <w:pPr>
        <w:spacing w:after="0" w:line="360" w:lineRule="auto"/>
        <w:rPr>
          <w:rFonts w:ascii="Arial" w:hAnsi="Arial" w:cs="Arial"/>
          <w:sz w:val="24"/>
          <w:szCs w:val="24"/>
          <w:lang w:eastAsia="en-GB"/>
        </w:rPr>
      </w:pPr>
    </w:p>
    <w:p w14:paraId="0CBB2E81" w14:textId="77777777" w:rsidR="009B5D82" w:rsidRPr="0084409C" w:rsidRDefault="009B5D82" w:rsidP="00A4237F">
      <w:pPr>
        <w:pStyle w:val="Overview"/>
        <w:rPr>
          <w:sz w:val="24"/>
          <w:szCs w:val="24"/>
          <w:lang w:eastAsia="en-GB"/>
        </w:rPr>
      </w:pPr>
      <w:r w:rsidRPr="0084409C">
        <w:rPr>
          <w:sz w:val="24"/>
          <w:szCs w:val="24"/>
          <w:lang w:eastAsia="en-GB"/>
        </w:rPr>
        <w:lastRenderedPageBreak/>
        <w:t xml:space="preserve">Potential impacts </w:t>
      </w:r>
    </w:p>
    <w:p w14:paraId="03F3B49A" w14:textId="77777777" w:rsidR="009B5D82" w:rsidRPr="00B74E2C" w:rsidRDefault="009B5D82" w:rsidP="003C7528">
      <w:pPr>
        <w:spacing w:after="0" w:line="360" w:lineRule="auto"/>
        <w:rPr>
          <w:rFonts w:ascii="Arial" w:hAnsi="Arial" w:cs="Arial"/>
          <w:b/>
          <w:bCs/>
          <w:sz w:val="24"/>
          <w:szCs w:val="24"/>
          <w:lang w:eastAsia="en-GB"/>
        </w:rPr>
      </w:pPr>
    </w:p>
    <w:p w14:paraId="37643217" w14:textId="75521EE0" w:rsidR="009B5D82" w:rsidRPr="00B74E2C" w:rsidRDefault="009B5D82" w:rsidP="003C7528">
      <w:pPr>
        <w:spacing w:after="0" w:line="360" w:lineRule="auto"/>
        <w:rPr>
          <w:rFonts w:ascii="Arial" w:hAnsi="Arial" w:cs="Arial"/>
          <w:sz w:val="24"/>
          <w:szCs w:val="24"/>
          <w:lang w:eastAsia="en-GB"/>
        </w:rPr>
      </w:pPr>
      <w:r w:rsidRPr="00B74E2C">
        <w:rPr>
          <w:rFonts w:ascii="Arial" w:hAnsi="Arial" w:cs="Arial"/>
          <w:sz w:val="24"/>
          <w:szCs w:val="24"/>
          <w:lang w:eastAsia="en-GB"/>
        </w:rPr>
        <w:t>Expected positive environmental impacts of the proposals include reducing energy costs and consumption, reduced carbon emissions and</w:t>
      </w:r>
      <w:r w:rsidR="00F202FE">
        <w:rPr>
          <w:rFonts w:ascii="Arial" w:hAnsi="Arial" w:cs="Arial"/>
          <w:sz w:val="24"/>
          <w:szCs w:val="24"/>
          <w:lang w:eastAsia="en-GB"/>
        </w:rPr>
        <w:t xml:space="preserve"> </w:t>
      </w:r>
      <w:hyperlink r:id="rId17" w:history="1">
        <w:r w:rsidR="00F202FE" w:rsidRPr="00F202FE">
          <w:rPr>
            <w:rStyle w:val="Hyperlink"/>
            <w:rFonts w:ascii="Arial" w:hAnsi="Arial" w:cs="Arial"/>
            <w:sz w:val="24"/>
            <w:szCs w:val="24"/>
            <w:lang w:eastAsia="en-GB"/>
          </w:rPr>
          <w:t>reduced light pollution which can benefit wildlife and human health, as reported in academic literature</w:t>
        </w:r>
      </w:hyperlink>
      <w:r w:rsidR="00F202FE">
        <w:rPr>
          <w:rStyle w:val="FootnoteReference"/>
          <w:rFonts w:ascii="Arial" w:hAnsi="Arial" w:cs="Arial"/>
          <w:sz w:val="24"/>
          <w:szCs w:val="24"/>
          <w:lang w:eastAsia="en-GB"/>
        </w:rPr>
        <w:footnoteReference w:id="9"/>
      </w:r>
      <w:r w:rsidR="00F202FE">
        <w:rPr>
          <w:rFonts w:ascii="Arial" w:hAnsi="Arial" w:cs="Arial"/>
          <w:sz w:val="24"/>
          <w:szCs w:val="24"/>
          <w:lang w:eastAsia="en-GB"/>
        </w:rPr>
        <w:t xml:space="preserve">.  </w:t>
      </w:r>
      <w:r w:rsidRPr="00B74E2C">
        <w:rPr>
          <w:rFonts w:ascii="Arial" w:hAnsi="Arial" w:cs="Arial"/>
          <w:sz w:val="24"/>
          <w:szCs w:val="24"/>
        </w:rPr>
        <w:t>It is estimated that our proposal could save approximately 76 tonnes of carbon per year for switching off 1,000 lights, so the proposal will significantly contribute towards the Norfolk Climate Strategy and action plans to achieve net zero.  It is also worth considering that many communities across Norfolk do not have any existing street lighting assets.</w:t>
      </w:r>
    </w:p>
    <w:p w14:paraId="19E27466" w14:textId="77777777" w:rsidR="009B5D82" w:rsidRPr="00B74E2C" w:rsidRDefault="009B5D82" w:rsidP="003C7528">
      <w:pPr>
        <w:spacing w:after="0" w:line="360" w:lineRule="auto"/>
        <w:rPr>
          <w:rFonts w:ascii="Arial" w:hAnsi="Arial" w:cs="Arial"/>
          <w:sz w:val="24"/>
          <w:szCs w:val="24"/>
        </w:rPr>
      </w:pPr>
    </w:p>
    <w:p w14:paraId="1F9830F1" w14:textId="77777777" w:rsidR="009B5D82" w:rsidRPr="00B74E2C" w:rsidRDefault="009B5D82" w:rsidP="003C7528">
      <w:pPr>
        <w:spacing w:after="0" w:line="360" w:lineRule="auto"/>
        <w:rPr>
          <w:rFonts w:ascii="Arial" w:hAnsi="Arial" w:cs="Arial"/>
          <w:sz w:val="24"/>
          <w:szCs w:val="24"/>
        </w:rPr>
      </w:pPr>
      <w:r w:rsidRPr="00B74E2C">
        <w:rPr>
          <w:rFonts w:ascii="Arial" w:hAnsi="Arial" w:cs="Arial"/>
          <w:sz w:val="24"/>
          <w:szCs w:val="24"/>
        </w:rPr>
        <w:t xml:space="preserve">In previous consultations and public engagement, concerns have been raised about the negative impact of reduced street lighting in relation to safety and crime. </w:t>
      </w:r>
    </w:p>
    <w:p w14:paraId="2C9A56C2" w14:textId="77777777" w:rsidR="009B5D82" w:rsidRPr="00B74E2C" w:rsidRDefault="009B5D82" w:rsidP="003C7528">
      <w:pPr>
        <w:spacing w:after="0" w:line="360" w:lineRule="auto"/>
        <w:rPr>
          <w:rFonts w:ascii="Arial" w:hAnsi="Arial" w:cs="Arial"/>
          <w:sz w:val="24"/>
          <w:szCs w:val="24"/>
        </w:rPr>
      </w:pPr>
    </w:p>
    <w:p w14:paraId="37FF15B6" w14:textId="77777777" w:rsidR="009B5D82" w:rsidRPr="00B74E2C" w:rsidRDefault="009B5D82" w:rsidP="003C7528">
      <w:pPr>
        <w:spacing w:after="0" w:line="360" w:lineRule="auto"/>
        <w:rPr>
          <w:rFonts w:ascii="Arial" w:hAnsi="Arial" w:cs="Arial"/>
          <w:sz w:val="24"/>
          <w:szCs w:val="24"/>
          <w:lang w:eastAsia="en-GB"/>
        </w:rPr>
      </w:pPr>
      <w:r w:rsidRPr="00B74E2C">
        <w:rPr>
          <w:rFonts w:ascii="Arial" w:hAnsi="Arial" w:cs="Arial"/>
          <w:sz w:val="24"/>
          <w:szCs w:val="24"/>
        </w:rPr>
        <w:t xml:space="preserve">Safety is, and always will be, a primary concern for the Council. Lights will only be turned off in locations where we are satisfied residents will not be put at risk. In addition, </w:t>
      </w:r>
      <w:r w:rsidRPr="00B74E2C">
        <w:rPr>
          <w:rFonts w:ascii="Arial" w:hAnsi="Arial" w:cs="Arial"/>
          <w:sz w:val="24"/>
          <w:szCs w:val="24"/>
          <w:lang w:eastAsia="en-GB"/>
        </w:rPr>
        <w:t xml:space="preserve">evidence indicates that reductions in street lighting are not linked to instances of crime. </w:t>
      </w:r>
    </w:p>
    <w:p w14:paraId="4FF0BAA9" w14:textId="77777777" w:rsidR="009B5D82" w:rsidRDefault="009B5D82" w:rsidP="003C7528">
      <w:pPr>
        <w:spacing w:after="0" w:line="360" w:lineRule="auto"/>
        <w:rPr>
          <w:rFonts w:ascii="Arial" w:hAnsi="Arial" w:cs="Arial"/>
          <w:sz w:val="24"/>
          <w:szCs w:val="24"/>
          <w:lang w:eastAsia="en-GB"/>
        </w:rPr>
      </w:pPr>
    </w:p>
    <w:p w14:paraId="6135D38A" w14:textId="323F4431" w:rsidR="009B5D82" w:rsidRPr="00B74E2C" w:rsidRDefault="00F202FE" w:rsidP="003C7528">
      <w:pPr>
        <w:spacing w:after="0" w:line="360" w:lineRule="auto"/>
        <w:rPr>
          <w:rFonts w:ascii="Arial" w:hAnsi="Arial" w:cs="Arial"/>
          <w:sz w:val="24"/>
          <w:szCs w:val="24"/>
          <w:lang w:eastAsia="en-GB"/>
        </w:rPr>
      </w:pPr>
      <w:r>
        <w:rPr>
          <w:rFonts w:ascii="Arial" w:hAnsi="Arial" w:cs="Arial"/>
          <w:sz w:val="24"/>
          <w:szCs w:val="24"/>
          <w:lang w:eastAsia="en-GB"/>
        </w:rPr>
        <w:t xml:space="preserve">A </w:t>
      </w:r>
      <w:hyperlink r:id="rId18" w:history="1">
        <w:r w:rsidRPr="00F202FE">
          <w:rPr>
            <w:rStyle w:val="Hyperlink"/>
            <w:rFonts w:ascii="Arial" w:hAnsi="Arial" w:cs="Arial"/>
            <w:sz w:val="24"/>
            <w:szCs w:val="24"/>
            <w:lang w:eastAsia="en-GB"/>
          </w:rPr>
          <w:t>study led by the London School of Hygiene and Tropical Medicine</w:t>
        </w:r>
      </w:hyperlink>
      <w:r w:rsidR="00282EE5">
        <w:rPr>
          <w:rStyle w:val="FootnoteReference"/>
          <w:rFonts w:ascii="Arial" w:hAnsi="Arial" w:cs="Arial"/>
          <w:sz w:val="24"/>
          <w:szCs w:val="24"/>
          <w:lang w:eastAsia="en-GB"/>
        </w:rPr>
        <w:footnoteReference w:id="10"/>
      </w:r>
      <w:r>
        <w:rPr>
          <w:rFonts w:ascii="Arial" w:hAnsi="Arial" w:cs="Arial"/>
          <w:sz w:val="24"/>
          <w:szCs w:val="24"/>
          <w:lang w:eastAsia="en-GB"/>
        </w:rPr>
        <w:t xml:space="preserve"> </w:t>
      </w:r>
      <w:r w:rsidR="009B5D82" w:rsidRPr="00B74E2C">
        <w:rPr>
          <w:rFonts w:ascii="Arial" w:hAnsi="Arial" w:cs="Arial"/>
          <w:sz w:val="24"/>
          <w:szCs w:val="24"/>
        </w:rPr>
        <w:t>found that reducing street lighting did not necessarily lead to an increase in crime or road traffic incidents, however we will be working with Norfolk Police after the consultation to ensure that any concerns raised are understood and fully reviewed on a site-by-site basis</w:t>
      </w:r>
      <w:r w:rsidR="00926E3D" w:rsidRPr="00B74E2C">
        <w:rPr>
          <w:rFonts w:ascii="Arial" w:hAnsi="Arial" w:cs="Arial"/>
          <w:sz w:val="24"/>
          <w:szCs w:val="24"/>
        </w:rPr>
        <w:t xml:space="preserve"> before any switch-offs are taken forward</w:t>
      </w:r>
      <w:r w:rsidR="009B5D82" w:rsidRPr="00B74E2C">
        <w:rPr>
          <w:rFonts w:ascii="Arial" w:hAnsi="Arial" w:cs="Arial"/>
          <w:sz w:val="24"/>
          <w:szCs w:val="24"/>
        </w:rPr>
        <w:t xml:space="preserve">. </w:t>
      </w:r>
    </w:p>
    <w:p w14:paraId="69012F6B" w14:textId="77777777" w:rsidR="009B5D82" w:rsidRPr="00B74E2C" w:rsidRDefault="009B5D82" w:rsidP="003C7528">
      <w:pPr>
        <w:spacing w:after="0" w:line="360" w:lineRule="auto"/>
        <w:rPr>
          <w:rFonts w:ascii="Arial" w:hAnsi="Arial" w:cs="Arial"/>
          <w:sz w:val="24"/>
          <w:szCs w:val="24"/>
        </w:rPr>
      </w:pPr>
    </w:p>
    <w:p w14:paraId="6D85175A" w14:textId="77777777" w:rsidR="009B5D82" w:rsidRPr="00B74E2C" w:rsidRDefault="009B5D82" w:rsidP="003C7528">
      <w:pPr>
        <w:spacing w:after="0" w:line="360" w:lineRule="auto"/>
        <w:rPr>
          <w:rFonts w:ascii="Arial" w:hAnsi="Arial" w:cs="Arial"/>
          <w:sz w:val="24"/>
          <w:szCs w:val="24"/>
        </w:rPr>
      </w:pPr>
      <w:bookmarkStart w:id="10" w:name="_Hlk158037992"/>
      <w:r w:rsidRPr="00B74E2C">
        <w:rPr>
          <w:rFonts w:ascii="Arial" w:hAnsi="Arial" w:cs="Arial"/>
          <w:sz w:val="24"/>
          <w:szCs w:val="24"/>
          <w:lang w:eastAsia="en-GB"/>
        </w:rPr>
        <w:t>In certain situations, it might be necessary to modify the highway by enhancing elements such as the condition of road markings, signage, and road studs to comply with the standards for an unlit road</w:t>
      </w:r>
      <w:bookmarkEnd w:id="10"/>
      <w:r w:rsidRPr="00B74E2C">
        <w:rPr>
          <w:rFonts w:ascii="Arial" w:hAnsi="Arial" w:cs="Arial"/>
          <w:sz w:val="24"/>
          <w:szCs w:val="24"/>
          <w:lang w:eastAsia="en-GB"/>
        </w:rPr>
        <w:t xml:space="preserve">.  Any modifications will be minimal and assessed as part of the review of sites and therefore they are not included in the £200,000 savings proposal. </w:t>
      </w:r>
    </w:p>
    <w:p w14:paraId="25DDBEB9" w14:textId="77777777" w:rsidR="009B5D82" w:rsidRPr="00B74E2C" w:rsidRDefault="009B5D82" w:rsidP="003C7528">
      <w:pPr>
        <w:pStyle w:val="pf0"/>
        <w:spacing w:before="0" w:beforeAutospacing="0" w:after="0" w:afterAutospacing="0" w:line="360" w:lineRule="auto"/>
        <w:rPr>
          <w:rFonts w:ascii="Arial" w:eastAsiaTheme="minorHAnsi" w:hAnsi="Arial" w:cs="Arial"/>
        </w:rPr>
      </w:pPr>
    </w:p>
    <w:p w14:paraId="46EA8FC1" w14:textId="77777777" w:rsidR="009B5D82" w:rsidRPr="00B74E2C" w:rsidRDefault="009B5D82" w:rsidP="003C7528">
      <w:pPr>
        <w:pStyle w:val="pf0"/>
        <w:spacing w:before="0" w:beforeAutospacing="0" w:after="0" w:afterAutospacing="0" w:line="360" w:lineRule="auto"/>
        <w:rPr>
          <w:rFonts w:ascii="Arial" w:hAnsi="Arial" w:cs="Arial"/>
        </w:rPr>
      </w:pPr>
      <w:r w:rsidRPr="00B74E2C">
        <w:rPr>
          <w:rFonts w:ascii="Arial" w:eastAsiaTheme="minorHAnsi" w:hAnsi="Arial" w:cs="Arial"/>
        </w:rPr>
        <w:lastRenderedPageBreak/>
        <w:t xml:space="preserve">Our commitment includes a willingness to assess and potentially adjust our lighting regimes based on evidence as to how lighting could affect crime prevention or road safety. </w:t>
      </w:r>
      <w:r w:rsidRPr="00B74E2C">
        <w:rPr>
          <w:rFonts w:ascii="Arial" w:hAnsi="Arial" w:cs="Arial"/>
        </w:rPr>
        <w:t xml:space="preserve"> We will review the impacts by undertaking a risk-based assessment in accordance with national guidelines. We will consult the emergency services and the police to ensure that any change will not contribute to an increase in crime.</w:t>
      </w:r>
      <w:r w:rsidRPr="00B74E2C">
        <w:rPr>
          <w:rStyle w:val="cf01"/>
          <w:rFonts w:ascii="Arial" w:hAnsi="Arial" w:cs="Arial"/>
          <w:sz w:val="24"/>
          <w:szCs w:val="24"/>
        </w:rPr>
        <w:t xml:space="preserve"> </w:t>
      </w:r>
      <w:r w:rsidRPr="00B74E2C">
        <w:rPr>
          <w:rFonts w:ascii="Arial" w:hAnsi="Arial" w:cs="Arial"/>
        </w:rPr>
        <w:t xml:space="preserve">We will do this by reviewing crime and safety statistics. </w:t>
      </w:r>
    </w:p>
    <w:p w14:paraId="4D900CB7" w14:textId="77777777" w:rsidR="009B5D82" w:rsidRPr="00B74E2C" w:rsidRDefault="009B5D82" w:rsidP="003C7528">
      <w:pPr>
        <w:spacing w:after="0" w:line="360" w:lineRule="auto"/>
        <w:rPr>
          <w:rFonts w:ascii="Arial" w:hAnsi="Arial" w:cs="Arial"/>
          <w:sz w:val="24"/>
          <w:szCs w:val="24"/>
          <w:lang w:eastAsia="en-GB"/>
        </w:rPr>
      </w:pPr>
    </w:p>
    <w:p w14:paraId="2A44A76B" w14:textId="77777777" w:rsidR="009B5D82" w:rsidRPr="0084409C" w:rsidRDefault="009B5D82" w:rsidP="00A4237F">
      <w:pPr>
        <w:pStyle w:val="Overview"/>
        <w:rPr>
          <w:sz w:val="24"/>
          <w:szCs w:val="24"/>
          <w:lang w:eastAsia="en-GB"/>
        </w:rPr>
      </w:pPr>
      <w:r w:rsidRPr="0084409C">
        <w:rPr>
          <w:sz w:val="24"/>
          <w:szCs w:val="24"/>
          <w:lang w:eastAsia="en-GB"/>
        </w:rPr>
        <w:t>Proposal locations</w:t>
      </w:r>
    </w:p>
    <w:p w14:paraId="26D76CAB" w14:textId="77777777" w:rsidR="009B5D82" w:rsidRPr="00B74E2C" w:rsidRDefault="009B5D82" w:rsidP="003C7528">
      <w:pPr>
        <w:spacing w:after="0" w:line="360" w:lineRule="auto"/>
        <w:rPr>
          <w:rFonts w:ascii="Arial" w:hAnsi="Arial" w:cs="Arial"/>
          <w:b/>
          <w:bCs/>
          <w:sz w:val="24"/>
          <w:szCs w:val="24"/>
          <w:lang w:eastAsia="en-GB"/>
        </w:rPr>
      </w:pPr>
    </w:p>
    <w:p w14:paraId="3170A9D3" w14:textId="2E32501A" w:rsidR="009B5D82" w:rsidRPr="00B74E2C" w:rsidRDefault="009B5D82" w:rsidP="003C7528">
      <w:pPr>
        <w:spacing w:after="0" w:line="360" w:lineRule="auto"/>
        <w:rPr>
          <w:rFonts w:ascii="Arial" w:hAnsi="Arial" w:cs="Arial"/>
          <w:sz w:val="24"/>
          <w:szCs w:val="24"/>
        </w:rPr>
      </w:pPr>
      <w:r w:rsidRPr="00B74E2C">
        <w:rPr>
          <w:rFonts w:ascii="Arial" w:hAnsi="Arial" w:cs="Arial"/>
          <w:sz w:val="24"/>
          <w:szCs w:val="24"/>
          <w:lang w:eastAsia="en-GB"/>
        </w:rPr>
        <w:t xml:space="preserve">In total there are </w:t>
      </w:r>
      <w:r w:rsidR="5DEDDCD7" w:rsidRPr="00B74E2C">
        <w:rPr>
          <w:rFonts w:ascii="Arial" w:hAnsi="Arial" w:cs="Arial"/>
          <w:sz w:val="24"/>
          <w:szCs w:val="24"/>
          <w:lang w:eastAsia="en-GB"/>
        </w:rPr>
        <w:t>132</w:t>
      </w:r>
      <w:r w:rsidRPr="00B74E2C">
        <w:rPr>
          <w:rFonts w:ascii="Arial" w:hAnsi="Arial" w:cs="Arial"/>
          <w:sz w:val="24"/>
          <w:szCs w:val="24"/>
          <w:lang w:eastAsia="en-GB"/>
        </w:rPr>
        <w:t xml:space="preserve"> locations identified, and these are listed below.</w:t>
      </w:r>
      <w:r w:rsidRPr="00B74E2C">
        <w:rPr>
          <w:rFonts w:ascii="Arial" w:hAnsi="Arial" w:cs="Arial"/>
          <w:sz w:val="24"/>
          <w:szCs w:val="24"/>
        </w:rPr>
        <w:t xml:space="preserve"> </w:t>
      </w:r>
      <w:bookmarkStart w:id="11" w:name="_Hlk157517325"/>
      <w:r w:rsidRPr="00B74E2C">
        <w:rPr>
          <w:rFonts w:ascii="Arial" w:hAnsi="Arial" w:cs="Arial"/>
          <w:sz w:val="24"/>
          <w:szCs w:val="24"/>
        </w:rPr>
        <w:t>These have been identified using the rationale explained above. It is important to highlight that we have not determined the complete scope of street light switch-offs for each road</w:t>
      </w:r>
      <w:r w:rsidR="002E5436" w:rsidRPr="00B74E2C">
        <w:rPr>
          <w:rFonts w:ascii="Arial" w:hAnsi="Arial" w:cs="Arial"/>
          <w:sz w:val="24"/>
          <w:szCs w:val="24"/>
        </w:rPr>
        <w:t>,</w:t>
      </w:r>
      <w:r w:rsidRPr="00B74E2C">
        <w:rPr>
          <w:rFonts w:ascii="Arial" w:hAnsi="Arial" w:cs="Arial"/>
          <w:sz w:val="24"/>
          <w:szCs w:val="24"/>
        </w:rPr>
        <w:t xml:space="preserve"> </w:t>
      </w:r>
      <w:r w:rsidR="002E5436" w:rsidRPr="00B74E2C">
        <w:rPr>
          <w:rFonts w:ascii="Arial" w:hAnsi="Arial" w:cs="Arial"/>
          <w:sz w:val="24"/>
          <w:szCs w:val="24"/>
        </w:rPr>
        <w:t xml:space="preserve">although those </w:t>
      </w:r>
      <w:r w:rsidR="3E2414EB" w:rsidRPr="00B74E2C">
        <w:rPr>
          <w:rFonts w:ascii="Arial" w:hAnsi="Arial" w:cs="Arial"/>
          <w:sz w:val="24"/>
          <w:szCs w:val="24"/>
        </w:rPr>
        <w:t>marked with a star have already been identified as only being partial switch offs</w:t>
      </w:r>
      <w:r w:rsidRPr="00B74E2C">
        <w:rPr>
          <w:rFonts w:ascii="Arial" w:hAnsi="Arial" w:cs="Arial"/>
          <w:sz w:val="24"/>
          <w:szCs w:val="24"/>
        </w:rPr>
        <w:t xml:space="preserve">. Seeking your input on this change will help inform this process. </w:t>
      </w:r>
    </w:p>
    <w:p w14:paraId="4A2FC4FD" w14:textId="77777777" w:rsidR="009B5D82" w:rsidRPr="00B74E2C" w:rsidRDefault="009B5D82" w:rsidP="003C7528">
      <w:pPr>
        <w:spacing w:after="0" w:line="360" w:lineRule="auto"/>
        <w:rPr>
          <w:rFonts w:ascii="Arial" w:hAnsi="Arial" w:cs="Arial"/>
          <w:sz w:val="24"/>
          <w:szCs w:val="24"/>
        </w:rPr>
      </w:pPr>
    </w:p>
    <w:p w14:paraId="25A506BD" w14:textId="15051649" w:rsidR="009B5D82" w:rsidRPr="00B74E2C" w:rsidRDefault="009B5D82" w:rsidP="003C7528">
      <w:pPr>
        <w:spacing w:after="0" w:line="360" w:lineRule="auto"/>
        <w:rPr>
          <w:rFonts w:ascii="Arial" w:hAnsi="Arial" w:cs="Arial"/>
          <w:sz w:val="24"/>
          <w:szCs w:val="24"/>
        </w:rPr>
      </w:pPr>
      <w:r w:rsidRPr="00B74E2C">
        <w:rPr>
          <w:rFonts w:ascii="Arial" w:hAnsi="Arial" w:cs="Arial"/>
          <w:sz w:val="24"/>
          <w:szCs w:val="24"/>
        </w:rPr>
        <w:t xml:space="preserve">These </w:t>
      </w:r>
      <w:r w:rsidR="18515B7A" w:rsidRPr="00B74E2C">
        <w:rPr>
          <w:rFonts w:ascii="Arial" w:hAnsi="Arial" w:cs="Arial"/>
          <w:sz w:val="24"/>
          <w:szCs w:val="24"/>
        </w:rPr>
        <w:t>132</w:t>
      </w:r>
      <w:r w:rsidR="00C64F64" w:rsidRPr="00B74E2C">
        <w:rPr>
          <w:rFonts w:ascii="Arial" w:hAnsi="Arial" w:cs="Arial"/>
          <w:sz w:val="24"/>
          <w:szCs w:val="24"/>
        </w:rPr>
        <w:t xml:space="preserve"> </w:t>
      </w:r>
      <w:r w:rsidRPr="00B74E2C">
        <w:rPr>
          <w:rFonts w:ascii="Arial" w:hAnsi="Arial" w:cs="Arial"/>
          <w:sz w:val="24"/>
          <w:szCs w:val="24"/>
        </w:rPr>
        <w:t xml:space="preserve">locations make up </w:t>
      </w:r>
      <w:r w:rsidR="3279427E" w:rsidRPr="00B74E2C">
        <w:rPr>
          <w:rFonts w:ascii="Arial" w:hAnsi="Arial" w:cs="Arial"/>
          <w:sz w:val="24"/>
          <w:szCs w:val="24"/>
        </w:rPr>
        <w:t>the full 2</w:t>
      </w:r>
      <w:r w:rsidRPr="00B74E2C">
        <w:rPr>
          <w:rFonts w:ascii="Arial" w:hAnsi="Arial" w:cs="Arial"/>
          <w:sz w:val="24"/>
          <w:szCs w:val="24"/>
        </w:rPr>
        <w:t xml:space="preserve">% </w:t>
      </w:r>
      <w:r w:rsidR="00210233" w:rsidRPr="00B74E2C">
        <w:rPr>
          <w:rFonts w:ascii="Arial" w:hAnsi="Arial" w:cs="Arial"/>
          <w:sz w:val="24"/>
          <w:szCs w:val="24"/>
        </w:rPr>
        <w:t>of our</w:t>
      </w:r>
      <w:r w:rsidR="532663BD" w:rsidRPr="00B74E2C">
        <w:rPr>
          <w:rFonts w:ascii="Arial" w:hAnsi="Arial" w:cs="Arial"/>
          <w:sz w:val="24"/>
          <w:szCs w:val="24"/>
        </w:rPr>
        <w:t xml:space="preserve"> </w:t>
      </w:r>
      <w:r w:rsidRPr="00B74E2C">
        <w:rPr>
          <w:rFonts w:ascii="Arial" w:hAnsi="Arial" w:cs="Arial"/>
          <w:sz w:val="24"/>
          <w:szCs w:val="24"/>
        </w:rPr>
        <w:t>reduction to achieve the savings target</w:t>
      </w:r>
      <w:r w:rsidR="7FCDE231" w:rsidRPr="00B74E2C">
        <w:rPr>
          <w:rFonts w:ascii="Arial" w:hAnsi="Arial" w:cs="Arial"/>
          <w:sz w:val="24"/>
          <w:szCs w:val="24"/>
        </w:rPr>
        <w:t xml:space="preserve"> set</w:t>
      </w:r>
      <w:r w:rsidR="0E453E51" w:rsidRPr="00B74E2C">
        <w:rPr>
          <w:rFonts w:ascii="Arial" w:hAnsi="Arial" w:cs="Arial"/>
          <w:sz w:val="24"/>
          <w:szCs w:val="24"/>
        </w:rPr>
        <w:t xml:space="preserve"> and are subject to</w:t>
      </w:r>
      <w:r w:rsidRPr="00B74E2C">
        <w:rPr>
          <w:rFonts w:ascii="Arial" w:hAnsi="Arial" w:cs="Arial"/>
          <w:sz w:val="24"/>
          <w:szCs w:val="24"/>
        </w:rPr>
        <w:t xml:space="preserve"> consultation with Norfolk Police.</w:t>
      </w:r>
    </w:p>
    <w:p w14:paraId="4700388E" w14:textId="77777777" w:rsidR="009B5D82" w:rsidRPr="00B74E2C" w:rsidRDefault="009B5D82" w:rsidP="003C7528">
      <w:pPr>
        <w:spacing w:after="0" w:line="360" w:lineRule="auto"/>
        <w:rPr>
          <w:rFonts w:ascii="Arial" w:hAnsi="Arial" w:cs="Arial"/>
          <w:color w:val="000000" w:themeColor="text1"/>
          <w:sz w:val="24"/>
          <w:szCs w:val="24"/>
        </w:rPr>
      </w:pPr>
    </w:p>
    <w:p w14:paraId="6E868CC1" w14:textId="62F8305D" w:rsidR="009B5D82" w:rsidRPr="00B74E2C" w:rsidRDefault="009B5D82" w:rsidP="003C7528">
      <w:pPr>
        <w:spacing w:after="0" w:line="360" w:lineRule="auto"/>
        <w:rPr>
          <w:rFonts w:ascii="Arial" w:hAnsi="Arial" w:cs="Arial"/>
          <w:color w:val="000000" w:themeColor="text1"/>
          <w:sz w:val="24"/>
          <w:szCs w:val="24"/>
        </w:rPr>
      </w:pPr>
      <w:r w:rsidRPr="00B74E2C">
        <w:rPr>
          <w:rFonts w:ascii="Arial" w:hAnsi="Arial" w:cs="Arial"/>
          <w:color w:val="000000" w:themeColor="text1"/>
          <w:sz w:val="24"/>
          <w:szCs w:val="24"/>
        </w:rPr>
        <w:t xml:space="preserve">If approved, the proposals will be risk assessed in collaboration with our Network Safety team and we will consult with Norfolk Police to ensure all areas are suitable for switch-off. If any roads fail the assessment, we will need to consider alternative </w:t>
      </w:r>
      <w:r w:rsidR="002E5436" w:rsidRPr="00B74E2C">
        <w:rPr>
          <w:rFonts w:ascii="Arial" w:hAnsi="Arial" w:cs="Arial"/>
          <w:color w:val="000000" w:themeColor="text1"/>
          <w:sz w:val="24"/>
          <w:szCs w:val="24"/>
        </w:rPr>
        <w:t>locations</w:t>
      </w:r>
      <w:r w:rsidRPr="00B74E2C">
        <w:rPr>
          <w:rFonts w:ascii="Arial" w:hAnsi="Arial" w:cs="Arial"/>
          <w:color w:val="000000" w:themeColor="text1"/>
          <w:sz w:val="24"/>
          <w:szCs w:val="24"/>
        </w:rPr>
        <w:t xml:space="preserve"> to meet the savings target</w:t>
      </w:r>
      <w:r w:rsidR="002E5436" w:rsidRPr="00B74E2C">
        <w:rPr>
          <w:rFonts w:ascii="Arial" w:hAnsi="Arial" w:cs="Arial"/>
          <w:color w:val="000000" w:themeColor="text1"/>
          <w:sz w:val="24"/>
          <w:szCs w:val="24"/>
        </w:rPr>
        <w:t xml:space="preserve"> which would be subject to consultation</w:t>
      </w:r>
      <w:r w:rsidRPr="00B74E2C">
        <w:rPr>
          <w:rFonts w:ascii="Arial" w:hAnsi="Arial" w:cs="Arial"/>
          <w:color w:val="000000" w:themeColor="text1"/>
          <w:sz w:val="24"/>
          <w:szCs w:val="24"/>
        </w:rPr>
        <w:t xml:space="preserve">. </w:t>
      </w:r>
      <w:bookmarkEnd w:id="11"/>
    </w:p>
    <w:p w14:paraId="3AD2BAE7" w14:textId="77777777" w:rsidR="009B5D82" w:rsidRPr="00B74E2C" w:rsidRDefault="009B5D82" w:rsidP="003C7528">
      <w:pPr>
        <w:spacing w:after="0" w:line="360" w:lineRule="auto"/>
        <w:rPr>
          <w:rFonts w:ascii="Arial" w:hAnsi="Arial" w:cs="Arial"/>
          <w:color w:val="000000" w:themeColor="text1"/>
          <w:sz w:val="24"/>
          <w:szCs w:val="24"/>
        </w:rPr>
      </w:pPr>
    </w:p>
    <w:tbl>
      <w:tblPr>
        <w:tblW w:w="9006" w:type="dxa"/>
        <w:jc w:val="center"/>
        <w:tblLook w:val="04A0" w:firstRow="1" w:lastRow="0" w:firstColumn="1" w:lastColumn="0" w:noHBand="0" w:noVBand="1"/>
      </w:tblPr>
      <w:tblGrid>
        <w:gridCol w:w="2690"/>
        <w:gridCol w:w="3780"/>
        <w:gridCol w:w="2536"/>
      </w:tblGrid>
      <w:tr w:rsidR="009B5D82" w:rsidRPr="00B74E2C" w14:paraId="1D2BD8C7" w14:textId="77777777" w:rsidTr="00A15F43">
        <w:trPr>
          <w:cantSplit/>
          <w:trHeight w:val="960"/>
          <w:tblHeader/>
          <w:jc w:val="center"/>
        </w:trPr>
        <w:tc>
          <w:tcPr>
            <w:tcW w:w="26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59143F" w14:textId="33672815" w:rsidR="009B5D82" w:rsidRPr="00B74E2C" w:rsidRDefault="009B5D82" w:rsidP="003C7528">
            <w:pPr>
              <w:spacing w:after="0" w:line="360" w:lineRule="auto"/>
              <w:rPr>
                <w:rFonts w:ascii="Arial" w:eastAsiaTheme="minorEastAsia" w:hAnsi="Arial" w:cs="Arial"/>
                <w:b/>
                <w:bCs/>
                <w:color w:val="000000"/>
                <w:sz w:val="24"/>
                <w:szCs w:val="24"/>
                <w:lang w:eastAsia="en-GB"/>
              </w:rPr>
            </w:pPr>
            <w:bookmarkStart w:id="12" w:name="_Hlk158716052"/>
            <w:r w:rsidRPr="00B74E2C">
              <w:rPr>
                <w:rFonts w:ascii="Arial" w:eastAsiaTheme="minorEastAsia" w:hAnsi="Arial" w:cs="Arial"/>
                <w:b/>
                <w:bCs/>
                <w:color w:val="000000" w:themeColor="text1"/>
                <w:sz w:val="24"/>
                <w:szCs w:val="24"/>
                <w:lang w:eastAsia="en-GB"/>
              </w:rPr>
              <w:t>Parish</w:t>
            </w:r>
          </w:p>
        </w:tc>
        <w:tc>
          <w:tcPr>
            <w:tcW w:w="3780" w:type="dxa"/>
            <w:tcBorders>
              <w:top w:val="single" w:sz="8" w:space="0" w:color="auto"/>
              <w:left w:val="nil"/>
              <w:bottom w:val="single" w:sz="8" w:space="0" w:color="auto"/>
              <w:right w:val="single" w:sz="8" w:space="0" w:color="auto"/>
            </w:tcBorders>
            <w:shd w:val="clear" w:color="auto" w:fill="auto"/>
            <w:noWrap/>
            <w:vAlign w:val="center"/>
            <w:hideMark/>
          </w:tcPr>
          <w:p w14:paraId="116A970C" w14:textId="2D396FE5" w:rsidR="009B5D82" w:rsidRPr="0084409C" w:rsidRDefault="009B5D82" w:rsidP="003C7528">
            <w:pPr>
              <w:spacing w:after="0" w:line="360" w:lineRule="auto"/>
              <w:rPr>
                <w:rFonts w:ascii="Arial" w:eastAsiaTheme="minorEastAsia" w:hAnsi="Arial" w:cs="Arial"/>
                <w:b/>
                <w:bCs/>
                <w:color w:val="000000" w:themeColor="text1"/>
                <w:sz w:val="24"/>
                <w:szCs w:val="24"/>
                <w:lang w:eastAsia="en-GB"/>
              </w:rPr>
            </w:pPr>
            <w:r w:rsidRPr="00B74E2C">
              <w:rPr>
                <w:rFonts w:ascii="Arial" w:eastAsiaTheme="minorEastAsia" w:hAnsi="Arial" w:cs="Arial"/>
                <w:b/>
                <w:bCs/>
                <w:color w:val="000000" w:themeColor="text1"/>
                <w:sz w:val="24"/>
                <w:szCs w:val="24"/>
                <w:lang w:eastAsia="en-GB"/>
              </w:rPr>
              <w:t>Road Name</w:t>
            </w:r>
          </w:p>
        </w:tc>
        <w:tc>
          <w:tcPr>
            <w:tcW w:w="2536" w:type="dxa"/>
            <w:tcBorders>
              <w:top w:val="single" w:sz="8" w:space="0" w:color="auto"/>
              <w:left w:val="nil"/>
              <w:bottom w:val="single" w:sz="8" w:space="0" w:color="auto"/>
              <w:right w:val="single" w:sz="8" w:space="0" w:color="auto"/>
            </w:tcBorders>
          </w:tcPr>
          <w:p w14:paraId="0139026C" w14:textId="77777777" w:rsidR="00587A28" w:rsidRDefault="00587A28" w:rsidP="00587A28">
            <w:pPr>
              <w:spacing w:after="0" w:line="240" w:lineRule="auto"/>
              <w:rPr>
                <w:rFonts w:ascii="Arial" w:eastAsiaTheme="minorEastAsia" w:hAnsi="Arial" w:cs="Arial"/>
                <w:b/>
                <w:bCs/>
                <w:color w:val="000000" w:themeColor="text1"/>
                <w:sz w:val="24"/>
                <w:szCs w:val="24"/>
                <w:lang w:eastAsia="en-GB"/>
              </w:rPr>
            </w:pPr>
          </w:p>
          <w:p w14:paraId="413158E3" w14:textId="2ABF1FF0" w:rsidR="009B5D82" w:rsidRPr="0084409C" w:rsidRDefault="009B5D82" w:rsidP="003C7528">
            <w:pPr>
              <w:spacing w:after="0" w:line="360" w:lineRule="auto"/>
              <w:rPr>
                <w:rFonts w:ascii="Arial" w:eastAsiaTheme="minorEastAsia" w:hAnsi="Arial" w:cs="Arial"/>
                <w:b/>
                <w:bCs/>
                <w:color w:val="000000" w:themeColor="text1"/>
                <w:sz w:val="24"/>
                <w:szCs w:val="24"/>
                <w:lang w:eastAsia="en-GB"/>
              </w:rPr>
            </w:pPr>
            <w:r w:rsidRPr="00B74E2C">
              <w:rPr>
                <w:rFonts w:ascii="Arial" w:eastAsiaTheme="minorEastAsia" w:hAnsi="Arial" w:cs="Arial"/>
                <w:b/>
                <w:bCs/>
                <w:color w:val="000000" w:themeColor="text1"/>
                <w:sz w:val="24"/>
                <w:szCs w:val="24"/>
                <w:lang w:eastAsia="en-GB"/>
              </w:rPr>
              <w:t>Description</w:t>
            </w:r>
          </w:p>
        </w:tc>
      </w:tr>
      <w:tr w:rsidR="009B5D82" w:rsidRPr="00B74E2C" w14:paraId="2FD3698E"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AF1AC33" w14:textId="1B984DD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Attleborough</w:t>
            </w:r>
          </w:p>
        </w:tc>
        <w:tc>
          <w:tcPr>
            <w:tcW w:w="3780" w:type="dxa"/>
            <w:tcBorders>
              <w:top w:val="nil"/>
              <w:left w:val="nil"/>
              <w:bottom w:val="single" w:sz="8" w:space="0" w:color="auto"/>
              <w:right w:val="single" w:sz="8" w:space="0" w:color="auto"/>
            </w:tcBorders>
            <w:shd w:val="clear" w:color="auto" w:fill="auto"/>
            <w:noWrap/>
            <w:vAlign w:val="center"/>
          </w:tcPr>
          <w:p w14:paraId="73DF2A2A" w14:textId="09CCA389" w:rsidR="0F120AF7" w:rsidRPr="00B74E2C" w:rsidRDefault="00017F3F"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HAVERSCROFT INDUSTRIAL ESTATE</w:t>
            </w:r>
          </w:p>
        </w:tc>
        <w:tc>
          <w:tcPr>
            <w:tcW w:w="2536" w:type="dxa"/>
            <w:tcBorders>
              <w:top w:val="nil"/>
              <w:left w:val="nil"/>
              <w:bottom w:val="single" w:sz="8" w:space="0" w:color="auto"/>
              <w:right w:val="single" w:sz="8" w:space="0" w:color="auto"/>
            </w:tcBorders>
          </w:tcPr>
          <w:p w14:paraId="5E95B1D0" w14:textId="4FF93B0B" w:rsidR="009B5D82" w:rsidRPr="00B74E2C" w:rsidRDefault="5091BF90" w:rsidP="00A15F43">
            <w:pPr>
              <w:spacing w:after="0" w:line="240" w:lineRule="auto"/>
              <w:rPr>
                <w:rFonts w:ascii="Arial" w:eastAsiaTheme="minorEastAsia" w:hAnsi="Arial" w:cs="Arial"/>
                <w:color w:val="000000"/>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5A85FAE2"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2609522" w14:textId="25F8A19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Attleborough</w:t>
            </w:r>
          </w:p>
        </w:tc>
        <w:tc>
          <w:tcPr>
            <w:tcW w:w="3780" w:type="dxa"/>
            <w:tcBorders>
              <w:top w:val="nil"/>
              <w:left w:val="nil"/>
              <w:bottom w:val="single" w:sz="8" w:space="0" w:color="auto"/>
              <w:right w:val="single" w:sz="8" w:space="0" w:color="auto"/>
            </w:tcBorders>
            <w:shd w:val="clear" w:color="auto" w:fill="auto"/>
            <w:noWrap/>
            <w:vAlign w:val="center"/>
          </w:tcPr>
          <w:p w14:paraId="23E36B82" w14:textId="4A40B1CA" w:rsidR="0F120AF7" w:rsidRPr="00B74E2C" w:rsidRDefault="00017F3F"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MAURICE GAYMER ROAD</w:t>
            </w:r>
          </w:p>
        </w:tc>
        <w:tc>
          <w:tcPr>
            <w:tcW w:w="2536" w:type="dxa"/>
            <w:tcBorders>
              <w:top w:val="nil"/>
              <w:left w:val="nil"/>
              <w:bottom w:val="single" w:sz="8" w:space="0" w:color="auto"/>
              <w:right w:val="single" w:sz="8" w:space="0" w:color="auto"/>
            </w:tcBorders>
          </w:tcPr>
          <w:p w14:paraId="17B01E45" w14:textId="678881EA" w:rsidR="009B5D82" w:rsidRPr="00B74E2C" w:rsidRDefault="2EA595C0" w:rsidP="00A15F43">
            <w:pPr>
              <w:spacing w:after="0" w:line="240" w:lineRule="auto"/>
              <w:rPr>
                <w:rFonts w:ascii="Arial" w:eastAsiaTheme="minorEastAsia" w:hAnsi="Arial" w:cs="Arial"/>
                <w:color w:val="000000"/>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5D09B640"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A29A798" w14:textId="7A2051D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8" w:space="0" w:color="auto"/>
              <w:right w:val="single" w:sz="8" w:space="0" w:color="auto"/>
            </w:tcBorders>
            <w:shd w:val="clear" w:color="auto" w:fill="auto"/>
            <w:noWrap/>
            <w:vAlign w:val="center"/>
          </w:tcPr>
          <w:p w14:paraId="4014FF59" w14:textId="7D6488CD" w:rsidR="0F120AF7" w:rsidRPr="00B74E2C" w:rsidRDefault="00017F3F"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EDISON WAY</w:t>
            </w:r>
          </w:p>
        </w:tc>
        <w:tc>
          <w:tcPr>
            <w:tcW w:w="2536" w:type="dxa"/>
            <w:tcBorders>
              <w:top w:val="nil"/>
              <w:left w:val="nil"/>
              <w:bottom w:val="single" w:sz="8" w:space="0" w:color="auto"/>
              <w:right w:val="single" w:sz="8" w:space="0" w:color="auto"/>
            </w:tcBorders>
          </w:tcPr>
          <w:p w14:paraId="4C6BC24C" w14:textId="30600F98" w:rsidR="009B5D82" w:rsidRPr="00B74E2C" w:rsidRDefault="5715FD5F" w:rsidP="00A15F43">
            <w:pPr>
              <w:spacing w:after="0" w:line="240" w:lineRule="auto"/>
              <w:rPr>
                <w:rFonts w:ascii="Arial" w:eastAsiaTheme="minorEastAsia" w:hAnsi="Arial" w:cs="Arial"/>
                <w:color w:val="000000"/>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03E4E2AF" w14:textId="77777777" w:rsidTr="00A15F43">
        <w:trPr>
          <w:cantSplit/>
          <w:trHeight w:val="315"/>
          <w:jc w:val="center"/>
        </w:trPr>
        <w:tc>
          <w:tcPr>
            <w:tcW w:w="2690" w:type="dxa"/>
            <w:tcBorders>
              <w:top w:val="nil"/>
              <w:left w:val="single" w:sz="8" w:space="0" w:color="auto"/>
              <w:bottom w:val="single" w:sz="4" w:space="0" w:color="auto"/>
              <w:right w:val="single" w:sz="8" w:space="0" w:color="auto"/>
            </w:tcBorders>
            <w:shd w:val="clear" w:color="auto" w:fill="auto"/>
            <w:noWrap/>
            <w:vAlign w:val="center"/>
          </w:tcPr>
          <w:p w14:paraId="48C001EA" w14:textId="45CCCBE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4" w:space="0" w:color="auto"/>
              <w:right w:val="single" w:sz="8" w:space="0" w:color="auto"/>
            </w:tcBorders>
            <w:shd w:val="clear" w:color="auto" w:fill="auto"/>
            <w:noWrap/>
            <w:vAlign w:val="center"/>
          </w:tcPr>
          <w:p w14:paraId="096B924A" w14:textId="1990171D" w:rsidR="0F120AF7" w:rsidRPr="00B74E2C" w:rsidRDefault="00017F3F"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FARADAY ROAD</w:t>
            </w:r>
          </w:p>
        </w:tc>
        <w:tc>
          <w:tcPr>
            <w:tcW w:w="2536" w:type="dxa"/>
            <w:tcBorders>
              <w:top w:val="nil"/>
              <w:left w:val="nil"/>
              <w:bottom w:val="single" w:sz="4" w:space="0" w:color="auto"/>
              <w:right w:val="single" w:sz="8" w:space="0" w:color="auto"/>
            </w:tcBorders>
          </w:tcPr>
          <w:p w14:paraId="21B3A59B" w14:textId="59E22D06" w:rsidR="009B5D82" w:rsidRPr="00B74E2C" w:rsidRDefault="2AB332F6" w:rsidP="00A15F43">
            <w:pPr>
              <w:spacing w:after="0" w:line="240" w:lineRule="auto"/>
              <w:rPr>
                <w:rFonts w:ascii="Arial" w:eastAsiaTheme="minorEastAsia" w:hAnsi="Arial" w:cs="Arial"/>
                <w:color w:val="000000"/>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521FAEDA" w14:textId="77777777" w:rsidTr="00A15F43">
        <w:trPr>
          <w:cantSplit/>
          <w:trHeight w:val="315"/>
          <w:jc w:val="center"/>
        </w:trPr>
        <w:tc>
          <w:tcPr>
            <w:tcW w:w="2690" w:type="dxa"/>
            <w:tcBorders>
              <w:top w:val="single" w:sz="4" w:space="0" w:color="auto"/>
              <w:left w:val="single" w:sz="8" w:space="0" w:color="auto"/>
              <w:bottom w:val="single" w:sz="8" w:space="0" w:color="auto"/>
              <w:right w:val="single" w:sz="8" w:space="0" w:color="auto"/>
            </w:tcBorders>
            <w:shd w:val="clear" w:color="auto" w:fill="auto"/>
            <w:noWrap/>
            <w:vAlign w:val="center"/>
          </w:tcPr>
          <w:p w14:paraId="6A95889C" w14:textId="05B88E0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single" w:sz="4" w:space="0" w:color="auto"/>
              <w:left w:val="nil"/>
              <w:bottom w:val="single" w:sz="8" w:space="0" w:color="auto"/>
              <w:right w:val="single" w:sz="8" w:space="0" w:color="auto"/>
            </w:tcBorders>
            <w:shd w:val="clear" w:color="auto" w:fill="auto"/>
            <w:noWrap/>
            <w:vAlign w:val="center"/>
          </w:tcPr>
          <w:p w14:paraId="0619CC29" w14:textId="520B0AD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JAMES WATT CLOSE</w:t>
            </w:r>
          </w:p>
        </w:tc>
        <w:tc>
          <w:tcPr>
            <w:tcW w:w="2536" w:type="dxa"/>
            <w:tcBorders>
              <w:top w:val="single" w:sz="4" w:space="0" w:color="auto"/>
              <w:left w:val="nil"/>
              <w:bottom w:val="single" w:sz="8" w:space="0" w:color="auto"/>
              <w:right w:val="single" w:sz="8" w:space="0" w:color="auto"/>
            </w:tcBorders>
          </w:tcPr>
          <w:p w14:paraId="664EC9AA"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031A694F" w14:textId="77777777" w:rsidTr="00A15F43">
        <w:trPr>
          <w:cantSplit/>
          <w:trHeight w:val="315"/>
          <w:jc w:val="center"/>
        </w:trPr>
        <w:tc>
          <w:tcPr>
            <w:tcW w:w="2690" w:type="dxa"/>
            <w:tcBorders>
              <w:top w:val="nil"/>
              <w:left w:val="single" w:sz="8" w:space="0" w:color="auto"/>
              <w:bottom w:val="nil"/>
              <w:right w:val="single" w:sz="8" w:space="0" w:color="auto"/>
            </w:tcBorders>
            <w:shd w:val="clear" w:color="auto" w:fill="auto"/>
            <w:noWrap/>
            <w:vAlign w:val="center"/>
          </w:tcPr>
          <w:p w14:paraId="5283BAD6" w14:textId="44A4995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8" w:space="0" w:color="auto"/>
              <w:right w:val="single" w:sz="8" w:space="0" w:color="auto"/>
            </w:tcBorders>
            <w:shd w:val="clear" w:color="auto" w:fill="auto"/>
            <w:noWrap/>
            <w:vAlign w:val="center"/>
          </w:tcPr>
          <w:p w14:paraId="371A7F3A" w14:textId="5C7F219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LEFEVRE WAY</w:t>
            </w:r>
          </w:p>
        </w:tc>
        <w:tc>
          <w:tcPr>
            <w:tcW w:w="2536" w:type="dxa"/>
            <w:tcBorders>
              <w:top w:val="nil"/>
              <w:left w:val="nil"/>
              <w:bottom w:val="single" w:sz="8" w:space="0" w:color="auto"/>
              <w:right w:val="single" w:sz="8" w:space="0" w:color="auto"/>
            </w:tcBorders>
          </w:tcPr>
          <w:p w14:paraId="309EA805" w14:textId="3B42F01E"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4DE5A820" w14:textId="77777777" w:rsidTr="00A15F43">
        <w:trPr>
          <w:cantSplit/>
          <w:trHeight w:val="315"/>
          <w:jc w:val="center"/>
        </w:trPr>
        <w:tc>
          <w:tcPr>
            <w:tcW w:w="2690" w:type="dxa"/>
            <w:tcBorders>
              <w:top w:val="single" w:sz="8" w:space="0" w:color="auto"/>
              <w:left w:val="single" w:sz="8" w:space="0" w:color="auto"/>
              <w:bottom w:val="nil"/>
              <w:right w:val="single" w:sz="8" w:space="0" w:color="auto"/>
            </w:tcBorders>
            <w:shd w:val="clear" w:color="auto" w:fill="auto"/>
            <w:noWrap/>
            <w:vAlign w:val="center"/>
          </w:tcPr>
          <w:p w14:paraId="1CEF9C4E" w14:textId="3287E00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8" w:space="0" w:color="auto"/>
              <w:right w:val="single" w:sz="8" w:space="0" w:color="auto"/>
            </w:tcBorders>
            <w:shd w:val="clear" w:color="auto" w:fill="auto"/>
            <w:noWrap/>
            <w:vAlign w:val="center"/>
          </w:tcPr>
          <w:p w14:paraId="5D550FF5" w14:textId="17C190C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SHUTTLEWORTH CLOSE</w:t>
            </w:r>
          </w:p>
        </w:tc>
        <w:tc>
          <w:tcPr>
            <w:tcW w:w="2536" w:type="dxa"/>
            <w:tcBorders>
              <w:top w:val="nil"/>
              <w:left w:val="nil"/>
              <w:bottom w:val="single" w:sz="8" w:space="0" w:color="auto"/>
              <w:right w:val="single" w:sz="8" w:space="0" w:color="auto"/>
            </w:tcBorders>
          </w:tcPr>
          <w:p w14:paraId="3B4ED121" w14:textId="4D7A8769"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198FAE30" w14:textId="77777777" w:rsidTr="00A15F43">
        <w:trPr>
          <w:cantSplit/>
          <w:trHeight w:val="315"/>
          <w:jc w:val="center"/>
        </w:trPr>
        <w:tc>
          <w:tcPr>
            <w:tcW w:w="26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0DEC9A" w14:textId="46E316D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8" w:space="0" w:color="auto"/>
              <w:right w:val="single" w:sz="8" w:space="0" w:color="auto"/>
            </w:tcBorders>
            <w:shd w:val="clear" w:color="auto" w:fill="auto"/>
            <w:noWrap/>
            <w:vAlign w:val="center"/>
          </w:tcPr>
          <w:p w14:paraId="4E066809" w14:textId="1746211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VANGUARD ROAD</w:t>
            </w:r>
          </w:p>
        </w:tc>
        <w:tc>
          <w:tcPr>
            <w:tcW w:w="2536" w:type="dxa"/>
            <w:tcBorders>
              <w:top w:val="nil"/>
              <w:left w:val="nil"/>
              <w:bottom w:val="single" w:sz="8" w:space="0" w:color="auto"/>
              <w:right w:val="single" w:sz="8" w:space="0" w:color="auto"/>
            </w:tcBorders>
          </w:tcPr>
          <w:p w14:paraId="5E5C5171"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0E080210" w14:textId="77777777" w:rsidTr="00A15F43">
        <w:trPr>
          <w:cantSplit/>
          <w:trHeight w:val="315"/>
          <w:jc w:val="center"/>
        </w:trPr>
        <w:tc>
          <w:tcPr>
            <w:tcW w:w="2690" w:type="dxa"/>
            <w:tcBorders>
              <w:top w:val="single" w:sz="4" w:space="0" w:color="auto"/>
              <w:left w:val="single" w:sz="8" w:space="0" w:color="auto"/>
              <w:bottom w:val="single" w:sz="8" w:space="0" w:color="auto"/>
              <w:right w:val="single" w:sz="8" w:space="0" w:color="auto"/>
            </w:tcBorders>
            <w:shd w:val="clear" w:color="auto" w:fill="auto"/>
            <w:noWrap/>
            <w:vAlign w:val="center"/>
          </w:tcPr>
          <w:p w14:paraId="56ED797F" w14:textId="48DB35A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Bradwell</w:t>
            </w:r>
          </w:p>
        </w:tc>
        <w:tc>
          <w:tcPr>
            <w:tcW w:w="3780" w:type="dxa"/>
            <w:tcBorders>
              <w:top w:val="nil"/>
              <w:left w:val="nil"/>
              <w:bottom w:val="single" w:sz="8" w:space="0" w:color="auto"/>
              <w:right w:val="single" w:sz="8" w:space="0" w:color="auto"/>
            </w:tcBorders>
            <w:shd w:val="clear" w:color="auto" w:fill="auto"/>
            <w:noWrap/>
            <w:vAlign w:val="center"/>
          </w:tcPr>
          <w:p w14:paraId="11874CE9" w14:textId="11E198A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VIKING ROAD</w:t>
            </w:r>
          </w:p>
        </w:tc>
        <w:tc>
          <w:tcPr>
            <w:tcW w:w="2536" w:type="dxa"/>
            <w:tcBorders>
              <w:top w:val="nil"/>
              <w:left w:val="nil"/>
              <w:bottom w:val="single" w:sz="8" w:space="0" w:color="auto"/>
              <w:right w:val="single" w:sz="8" w:space="0" w:color="auto"/>
            </w:tcBorders>
          </w:tcPr>
          <w:p w14:paraId="45A0CD7E"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7782BC4D"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972391E" w14:textId="392ED89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lastRenderedPageBreak/>
              <w:t>Bradwell</w:t>
            </w:r>
          </w:p>
        </w:tc>
        <w:tc>
          <w:tcPr>
            <w:tcW w:w="3780" w:type="dxa"/>
            <w:tcBorders>
              <w:top w:val="nil"/>
              <w:left w:val="nil"/>
              <w:bottom w:val="single" w:sz="8" w:space="0" w:color="auto"/>
              <w:right w:val="single" w:sz="8" w:space="0" w:color="auto"/>
            </w:tcBorders>
            <w:shd w:val="clear" w:color="auto" w:fill="auto"/>
            <w:noWrap/>
            <w:vAlign w:val="center"/>
          </w:tcPr>
          <w:p w14:paraId="2CE4E889" w14:textId="426366C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HEWETT ROAD*</w:t>
            </w:r>
          </w:p>
        </w:tc>
        <w:tc>
          <w:tcPr>
            <w:tcW w:w="2536" w:type="dxa"/>
            <w:tcBorders>
              <w:top w:val="nil"/>
              <w:left w:val="nil"/>
              <w:bottom w:val="single" w:sz="8" w:space="0" w:color="auto"/>
              <w:right w:val="single" w:sz="8" w:space="0" w:color="auto"/>
            </w:tcBorders>
          </w:tcPr>
          <w:p w14:paraId="21A76590" w14:textId="7929DD6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379065F0"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FC1CA99" w14:textId="799E6F1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Dereham</w:t>
            </w:r>
          </w:p>
        </w:tc>
        <w:tc>
          <w:tcPr>
            <w:tcW w:w="3780" w:type="dxa"/>
            <w:tcBorders>
              <w:top w:val="nil"/>
              <w:left w:val="nil"/>
              <w:bottom w:val="single" w:sz="8" w:space="0" w:color="auto"/>
              <w:right w:val="single" w:sz="8" w:space="0" w:color="auto"/>
            </w:tcBorders>
            <w:shd w:val="clear" w:color="auto" w:fill="auto"/>
            <w:noWrap/>
            <w:vAlign w:val="center"/>
          </w:tcPr>
          <w:p w14:paraId="67F10A02" w14:textId="1F1A91B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BERTIE WARD WAY</w:t>
            </w:r>
          </w:p>
        </w:tc>
        <w:tc>
          <w:tcPr>
            <w:tcW w:w="2536" w:type="dxa"/>
            <w:tcBorders>
              <w:top w:val="nil"/>
              <w:left w:val="nil"/>
              <w:bottom w:val="single" w:sz="8" w:space="0" w:color="auto"/>
              <w:right w:val="single" w:sz="8" w:space="0" w:color="auto"/>
            </w:tcBorders>
          </w:tcPr>
          <w:p w14:paraId="1F0D4119" w14:textId="08B7A76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47AE579E" w14:textId="77777777" w:rsidTr="00A15F43">
        <w:trPr>
          <w:cantSplit/>
          <w:trHeight w:val="315"/>
          <w:jc w:val="center"/>
        </w:trPr>
        <w:tc>
          <w:tcPr>
            <w:tcW w:w="2690" w:type="dxa"/>
            <w:tcBorders>
              <w:top w:val="nil"/>
              <w:left w:val="single" w:sz="8" w:space="0" w:color="auto"/>
              <w:bottom w:val="nil"/>
              <w:right w:val="single" w:sz="8" w:space="0" w:color="auto"/>
            </w:tcBorders>
            <w:shd w:val="clear" w:color="auto" w:fill="auto"/>
            <w:noWrap/>
            <w:vAlign w:val="center"/>
          </w:tcPr>
          <w:p w14:paraId="7F3291B6" w14:textId="67356E9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Dereham</w:t>
            </w:r>
          </w:p>
        </w:tc>
        <w:tc>
          <w:tcPr>
            <w:tcW w:w="3780" w:type="dxa"/>
            <w:tcBorders>
              <w:top w:val="nil"/>
              <w:left w:val="nil"/>
              <w:bottom w:val="single" w:sz="8" w:space="0" w:color="auto"/>
              <w:right w:val="single" w:sz="8" w:space="0" w:color="auto"/>
            </w:tcBorders>
            <w:shd w:val="clear" w:color="auto" w:fill="auto"/>
            <w:noWrap/>
            <w:vAlign w:val="center"/>
          </w:tcPr>
          <w:p w14:paraId="630754E7" w14:textId="1A528A6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HALL LANE</w:t>
            </w:r>
          </w:p>
        </w:tc>
        <w:tc>
          <w:tcPr>
            <w:tcW w:w="2536" w:type="dxa"/>
            <w:tcBorders>
              <w:top w:val="nil"/>
              <w:left w:val="nil"/>
              <w:bottom w:val="single" w:sz="8" w:space="0" w:color="auto"/>
              <w:right w:val="single" w:sz="8" w:space="0" w:color="auto"/>
            </w:tcBorders>
          </w:tcPr>
          <w:p w14:paraId="5AB849D6"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0C770371" w14:textId="77777777" w:rsidTr="00A15F43">
        <w:trPr>
          <w:cantSplit/>
          <w:trHeight w:val="315"/>
          <w:jc w:val="center"/>
        </w:trPr>
        <w:tc>
          <w:tcPr>
            <w:tcW w:w="269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0C44351" w14:textId="1EB21DE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Dereham</w:t>
            </w:r>
          </w:p>
        </w:tc>
        <w:tc>
          <w:tcPr>
            <w:tcW w:w="3780" w:type="dxa"/>
            <w:tcBorders>
              <w:top w:val="nil"/>
              <w:left w:val="nil"/>
              <w:bottom w:val="single" w:sz="8" w:space="0" w:color="auto"/>
              <w:right w:val="single" w:sz="8" w:space="0" w:color="auto"/>
            </w:tcBorders>
            <w:shd w:val="clear" w:color="auto" w:fill="auto"/>
            <w:noWrap/>
            <w:vAlign w:val="center"/>
          </w:tcPr>
          <w:p w14:paraId="035BF23E" w14:textId="5D06591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GREENS ROAD*</w:t>
            </w:r>
          </w:p>
        </w:tc>
        <w:tc>
          <w:tcPr>
            <w:tcW w:w="2536" w:type="dxa"/>
            <w:tcBorders>
              <w:top w:val="nil"/>
              <w:left w:val="nil"/>
              <w:bottom w:val="single" w:sz="8" w:space="0" w:color="auto"/>
              <w:right w:val="single" w:sz="8" w:space="0" w:color="auto"/>
            </w:tcBorders>
          </w:tcPr>
          <w:p w14:paraId="75CABC75"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3EC9FBB7" w14:textId="77777777" w:rsidTr="00A15F43">
        <w:trPr>
          <w:cantSplit/>
          <w:trHeight w:val="315"/>
          <w:jc w:val="center"/>
        </w:trPr>
        <w:tc>
          <w:tcPr>
            <w:tcW w:w="2690" w:type="dxa"/>
            <w:tcBorders>
              <w:top w:val="single" w:sz="8" w:space="0" w:color="auto"/>
              <w:left w:val="single" w:sz="8" w:space="0" w:color="auto"/>
              <w:bottom w:val="single" w:sz="4" w:space="0" w:color="auto"/>
              <w:right w:val="single" w:sz="8" w:space="0" w:color="auto"/>
            </w:tcBorders>
            <w:shd w:val="clear" w:color="auto" w:fill="auto"/>
            <w:noWrap/>
            <w:vAlign w:val="center"/>
          </w:tcPr>
          <w:p w14:paraId="47C245A0" w14:textId="65CE318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Dereham</w:t>
            </w:r>
          </w:p>
        </w:tc>
        <w:tc>
          <w:tcPr>
            <w:tcW w:w="3780" w:type="dxa"/>
            <w:tcBorders>
              <w:top w:val="nil"/>
              <w:left w:val="nil"/>
              <w:bottom w:val="single" w:sz="8" w:space="0" w:color="auto"/>
              <w:right w:val="single" w:sz="8" w:space="0" w:color="auto"/>
            </w:tcBorders>
            <w:shd w:val="clear" w:color="auto" w:fill="auto"/>
            <w:noWrap/>
            <w:vAlign w:val="center"/>
          </w:tcPr>
          <w:p w14:paraId="2C15F0A8" w14:textId="12F4108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RASHS GREEN*</w:t>
            </w:r>
          </w:p>
        </w:tc>
        <w:tc>
          <w:tcPr>
            <w:tcW w:w="2536" w:type="dxa"/>
            <w:tcBorders>
              <w:top w:val="nil"/>
              <w:left w:val="nil"/>
              <w:bottom w:val="single" w:sz="8" w:space="0" w:color="auto"/>
              <w:right w:val="single" w:sz="8" w:space="0" w:color="auto"/>
            </w:tcBorders>
          </w:tcPr>
          <w:p w14:paraId="4B1016AB" w14:textId="3584ECEC"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644CB366" w14:textId="77777777" w:rsidTr="00A15F43">
        <w:trPr>
          <w:cantSplit/>
          <w:trHeight w:val="315"/>
          <w:jc w:val="center"/>
        </w:trPr>
        <w:tc>
          <w:tcPr>
            <w:tcW w:w="2690" w:type="dxa"/>
            <w:tcBorders>
              <w:top w:val="single" w:sz="4" w:space="0" w:color="auto"/>
              <w:left w:val="single" w:sz="8" w:space="0" w:color="auto"/>
              <w:bottom w:val="single" w:sz="8" w:space="0" w:color="auto"/>
              <w:right w:val="single" w:sz="8" w:space="0" w:color="auto"/>
            </w:tcBorders>
            <w:shd w:val="clear" w:color="auto" w:fill="auto"/>
            <w:noWrap/>
            <w:vAlign w:val="center"/>
          </w:tcPr>
          <w:p w14:paraId="2AF19836" w14:textId="171541A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Diss</w:t>
            </w:r>
          </w:p>
        </w:tc>
        <w:tc>
          <w:tcPr>
            <w:tcW w:w="3780" w:type="dxa"/>
            <w:tcBorders>
              <w:top w:val="nil"/>
              <w:left w:val="nil"/>
              <w:bottom w:val="single" w:sz="8" w:space="0" w:color="auto"/>
              <w:right w:val="single" w:sz="8" w:space="0" w:color="auto"/>
            </w:tcBorders>
            <w:shd w:val="clear" w:color="auto" w:fill="auto"/>
            <w:noWrap/>
            <w:vAlign w:val="center"/>
          </w:tcPr>
          <w:p w14:paraId="477130B8" w14:textId="1B87CAD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OWEN ROAD</w:t>
            </w:r>
          </w:p>
        </w:tc>
        <w:tc>
          <w:tcPr>
            <w:tcW w:w="2536" w:type="dxa"/>
            <w:tcBorders>
              <w:top w:val="nil"/>
              <w:left w:val="nil"/>
              <w:bottom w:val="single" w:sz="8" w:space="0" w:color="auto"/>
              <w:right w:val="single" w:sz="8" w:space="0" w:color="auto"/>
            </w:tcBorders>
          </w:tcPr>
          <w:p w14:paraId="641D4505" w14:textId="30367F8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31971FCD"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D155674" w14:textId="25BE100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Downham Market</w:t>
            </w:r>
          </w:p>
        </w:tc>
        <w:tc>
          <w:tcPr>
            <w:tcW w:w="3780" w:type="dxa"/>
            <w:tcBorders>
              <w:top w:val="nil"/>
              <w:left w:val="nil"/>
              <w:bottom w:val="single" w:sz="8" w:space="0" w:color="auto"/>
              <w:right w:val="single" w:sz="8" w:space="0" w:color="auto"/>
            </w:tcBorders>
            <w:shd w:val="clear" w:color="auto" w:fill="auto"/>
            <w:noWrap/>
            <w:vAlign w:val="center"/>
          </w:tcPr>
          <w:p w14:paraId="3B4122DB" w14:textId="55C3624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SOVEREIGN WAY</w:t>
            </w:r>
          </w:p>
        </w:tc>
        <w:tc>
          <w:tcPr>
            <w:tcW w:w="2536" w:type="dxa"/>
            <w:tcBorders>
              <w:top w:val="nil"/>
              <w:left w:val="nil"/>
              <w:bottom w:val="single" w:sz="8" w:space="0" w:color="auto"/>
              <w:right w:val="single" w:sz="8" w:space="0" w:color="auto"/>
            </w:tcBorders>
          </w:tcPr>
          <w:p w14:paraId="6A9FB24C"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219001B4"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F9F2C18" w14:textId="75F829E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Fakenham</w:t>
            </w:r>
          </w:p>
        </w:tc>
        <w:tc>
          <w:tcPr>
            <w:tcW w:w="3780" w:type="dxa"/>
            <w:tcBorders>
              <w:top w:val="nil"/>
              <w:left w:val="nil"/>
              <w:bottom w:val="single" w:sz="8" w:space="0" w:color="auto"/>
              <w:right w:val="single" w:sz="8" w:space="0" w:color="auto"/>
            </w:tcBorders>
            <w:shd w:val="clear" w:color="auto" w:fill="auto"/>
            <w:noWrap/>
            <w:vAlign w:val="center"/>
          </w:tcPr>
          <w:p w14:paraId="6443FE5A" w14:textId="0A67EEC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GARROOD DRIVE</w:t>
            </w:r>
          </w:p>
        </w:tc>
        <w:tc>
          <w:tcPr>
            <w:tcW w:w="2536" w:type="dxa"/>
            <w:tcBorders>
              <w:top w:val="nil"/>
              <w:left w:val="nil"/>
              <w:bottom w:val="single" w:sz="8" w:space="0" w:color="auto"/>
              <w:right w:val="single" w:sz="8" w:space="0" w:color="auto"/>
            </w:tcBorders>
          </w:tcPr>
          <w:p w14:paraId="7AFAB4F3"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048380AA"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78A4B77" w14:textId="02494D0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Fakenham</w:t>
            </w:r>
          </w:p>
        </w:tc>
        <w:tc>
          <w:tcPr>
            <w:tcW w:w="3780" w:type="dxa"/>
            <w:tcBorders>
              <w:top w:val="nil"/>
              <w:left w:val="nil"/>
              <w:bottom w:val="single" w:sz="8" w:space="0" w:color="auto"/>
              <w:right w:val="single" w:sz="8" w:space="0" w:color="auto"/>
            </w:tcBorders>
            <w:shd w:val="clear" w:color="auto" w:fill="auto"/>
            <w:noWrap/>
            <w:vAlign w:val="center"/>
          </w:tcPr>
          <w:p w14:paraId="642FB824" w14:textId="7407AA5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MILLERS CLOSE</w:t>
            </w:r>
          </w:p>
        </w:tc>
        <w:tc>
          <w:tcPr>
            <w:tcW w:w="2536" w:type="dxa"/>
            <w:tcBorders>
              <w:top w:val="nil"/>
              <w:left w:val="nil"/>
              <w:bottom w:val="single" w:sz="8" w:space="0" w:color="auto"/>
              <w:right w:val="single" w:sz="8" w:space="0" w:color="auto"/>
            </w:tcBorders>
          </w:tcPr>
          <w:p w14:paraId="4A20B90E" w14:textId="566E423D"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33661AEF"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C45B6C7" w14:textId="3F5E4BB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Fakenham</w:t>
            </w:r>
          </w:p>
        </w:tc>
        <w:tc>
          <w:tcPr>
            <w:tcW w:w="3780" w:type="dxa"/>
            <w:tcBorders>
              <w:top w:val="nil"/>
              <w:left w:val="nil"/>
              <w:bottom w:val="single" w:sz="8" w:space="0" w:color="auto"/>
              <w:right w:val="single" w:sz="8" w:space="0" w:color="auto"/>
            </w:tcBorders>
            <w:shd w:val="clear" w:color="auto" w:fill="auto"/>
            <w:noWrap/>
            <w:vAlign w:val="center"/>
          </w:tcPr>
          <w:p w14:paraId="2C01FE46" w14:textId="42BDA5C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WYMANS WAY</w:t>
            </w:r>
          </w:p>
        </w:tc>
        <w:tc>
          <w:tcPr>
            <w:tcW w:w="2536" w:type="dxa"/>
            <w:tcBorders>
              <w:top w:val="nil"/>
              <w:left w:val="nil"/>
              <w:bottom w:val="single" w:sz="8" w:space="0" w:color="auto"/>
              <w:right w:val="single" w:sz="8" w:space="0" w:color="auto"/>
            </w:tcBorders>
          </w:tcPr>
          <w:p w14:paraId="4EFE4D72" w14:textId="3E7A1A1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45DF7267"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19265D7" w14:textId="5FF5D36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Fakenham</w:t>
            </w:r>
          </w:p>
        </w:tc>
        <w:tc>
          <w:tcPr>
            <w:tcW w:w="3780" w:type="dxa"/>
            <w:tcBorders>
              <w:top w:val="nil"/>
              <w:left w:val="nil"/>
              <w:bottom w:val="single" w:sz="8" w:space="0" w:color="auto"/>
              <w:right w:val="single" w:sz="8" w:space="0" w:color="auto"/>
            </w:tcBorders>
            <w:shd w:val="clear" w:color="auto" w:fill="auto"/>
            <w:noWrap/>
            <w:vAlign w:val="center"/>
          </w:tcPr>
          <w:p w14:paraId="6110B5BE" w14:textId="1FF21B2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ENTERPRISE WAY</w:t>
            </w:r>
          </w:p>
        </w:tc>
        <w:tc>
          <w:tcPr>
            <w:tcW w:w="2536" w:type="dxa"/>
            <w:tcBorders>
              <w:top w:val="nil"/>
              <w:left w:val="nil"/>
              <w:bottom w:val="single" w:sz="8" w:space="0" w:color="auto"/>
              <w:right w:val="single" w:sz="8" w:space="0" w:color="auto"/>
            </w:tcBorders>
          </w:tcPr>
          <w:p w14:paraId="1B76DF0A"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5B2C9E94"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4C54E22" w14:textId="345F45E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Fakenham</w:t>
            </w:r>
          </w:p>
        </w:tc>
        <w:tc>
          <w:tcPr>
            <w:tcW w:w="3780" w:type="dxa"/>
            <w:tcBorders>
              <w:top w:val="nil"/>
              <w:left w:val="nil"/>
              <w:bottom w:val="single" w:sz="8" w:space="0" w:color="auto"/>
              <w:right w:val="single" w:sz="8" w:space="0" w:color="auto"/>
            </w:tcBorders>
            <w:shd w:val="clear" w:color="auto" w:fill="auto"/>
            <w:noWrap/>
            <w:vAlign w:val="center"/>
          </w:tcPr>
          <w:p w14:paraId="464F33DF" w14:textId="4DE8A7E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GEORGE EDWARDS ROAD*</w:t>
            </w:r>
          </w:p>
        </w:tc>
        <w:tc>
          <w:tcPr>
            <w:tcW w:w="2536" w:type="dxa"/>
            <w:tcBorders>
              <w:top w:val="nil"/>
              <w:left w:val="nil"/>
              <w:bottom w:val="single" w:sz="8" w:space="0" w:color="auto"/>
              <w:right w:val="single" w:sz="8" w:space="0" w:color="auto"/>
            </w:tcBorders>
          </w:tcPr>
          <w:p w14:paraId="015DEB5D"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69E31E98"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5C99201" w14:textId="6149CA2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0C550275" w14:textId="6376EC4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BEEVOR ROAD</w:t>
            </w:r>
          </w:p>
        </w:tc>
        <w:tc>
          <w:tcPr>
            <w:tcW w:w="2536" w:type="dxa"/>
            <w:tcBorders>
              <w:top w:val="nil"/>
              <w:left w:val="nil"/>
              <w:bottom w:val="single" w:sz="8" w:space="0" w:color="auto"/>
              <w:right w:val="single" w:sz="8" w:space="0" w:color="auto"/>
            </w:tcBorders>
          </w:tcPr>
          <w:p w14:paraId="4BF17046" w14:textId="2A608AD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0D766B49"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4933996" w14:textId="1DC5243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2BB1B637" w14:textId="60945D3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BLOOMFIELD ROAD</w:t>
            </w:r>
          </w:p>
        </w:tc>
        <w:tc>
          <w:tcPr>
            <w:tcW w:w="2536" w:type="dxa"/>
            <w:tcBorders>
              <w:top w:val="nil"/>
              <w:left w:val="nil"/>
              <w:bottom w:val="single" w:sz="8" w:space="0" w:color="auto"/>
              <w:right w:val="single" w:sz="8" w:space="0" w:color="auto"/>
            </w:tcBorders>
          </w:tcPr>
          <w:p w14:paraId="77645A16" w14:textId="22EB87D7"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54A3002A"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471F21A" w14:textId="4BA4425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124F0F7D" w14:textId="149A9A4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FENNER ROAD</w:t>
            </w:r>
          </w:p>
        </w:tc>
        <w:tc>
          <w:tcPr>
            <w:tcW w:w="2536" w:type="dxa"/>
            <w:tcBorders>
              <w:top w:val="nil"/>
              <w:left w:val="nil"/>
              <w:bottom w:val="single" w:sz="8" w:space="0" w:color="auto"/>
              <w:right w:val="single" w:sz="8" w:space="0" w:color="auto"/>
            </w:tcBorders>
          </w:tcPr>
          <w:p w14:paraId="105E4F3A"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6ED7DF2B"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EE94698" w14:textId="0EF6A23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77357781" w14:textId="708E5D2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FISHWHARF</w:t>
            </w:r>
          </w:p>
        </w:tc>
        <w:tc>
          <w:tcPr>
            <w:tcW w:w="2536" w:type="dxa"/>
            <w:tcBorders>
              <w:top w:val="nil"/>
              <w:left w:val="nil"/>
              <w:bottom w:val="single" w:sz="8" w:space="0" w:color="auto"/>
              <w:right w:val="single" w:sz="8" w:space="0" w:color="auto"/>
            </w:tcBorders>
          </w:tcPr>
          <w:p w14:paraId="1BA17641"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13A49B3F"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76ACA67" w14:textId="613A82C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7A4C5BE2" w14:textId="327BD03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MONUMENT ROAD</w:t>
            </w:r>
          </w:p>
        </w:tc>
        <w:tc>
          <w:tcPr>
            <w:tcW w:w="2536" w:type="dxa"/>
            <w:tcBorders>
              <w:top w:val="nil"/>
              <w:left w:val="nil"/>
              <w:bottom w:val="single" w:sz="8" w:space="0" w:color="auto"/>
              <w:right w:val="single" w:sz="8" w:space="0" w:color="auto"/>
            </w:tcBorders>
          </w:tcPr>
          <w:p w14:paraId="6653A3D3" w14:textId="15C0F217"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75F430A3"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BE48375" w14:textId="64CB0C0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1EA46223" w14:textId="6C58FC4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SALMON ROAD</w:t>
            </w:r>
          </w:p>
        </w:tc>
        <w:tc>
          <w:tcPr>
            <w:tcW w:w="2536" w:type="dxa"/>
            <w:tcBorders>
              <w:top w:val="nil"/>
              <w:left w:val="nil"/>
              <w:bottom w:val="single" w:sz="8" w:space="0" w:color="auto"/>
              <w:right w:val="single" w:sz="8" w:space="0" w:color="auto"/>
            </w:tcBorders>
          </w:tcPr>
          <w:p w14:paraId="6055C931" w14:textId="60447D01"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30F6F533"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4A732B2" w14:textId="6110C64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09831E20" w14:textId="4192018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SUFFLING ROAD</w:t>
            </w:r>
          </w:p>
        </w:tc>
        <w:tc>
          <w:tcPr>
            <w:tcW w:w="2536" w:type="dxa"/>
            <w:tcBorders>
              <w:top w:val="nil"/>
              <w:left w:val="nil"/>
              <w:bottom w:val="single" w:sz="8" w:space="0" w:color="auto"/>
              <w:right w:val="single" w:sz="8" w:space="0" w:color="auto"/>
            </w:tcBorders>
          </w:tcPr>
          <w:p w14:paraId="6779E739"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6A022A74"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E9693EA" w14:textId="4F5F355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3EF7CFDB" w14:textId="074A8D8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SWANSTONS ROAD</w:t>
            </w:r>
          </w:p>
        </w:tc>
        <w:tc>
          <w:tcPr>
            <w:tcW w:w="2536" w:type="dxa"/>
            <w:tcBorders>
              <w:top w:val="nil"/>
              <w:left w:val="nil"/>
              <w:bottom w:val="single" w:sz="8" w:space="0" w:color="auto"/>
              <w:right w:val="single" w:sz="8" w:space="0" w:color="auto"/>
            </w:tcBorders>
          </w:tcPr>
          <w:p w14:paraId="4B1938BC"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7814EA7F"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7BA032E" w14:textId="61932C3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033DEAFB" w14:textId="30F601B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POMMERS LANE</w:t>
            </w:r>
          </w:p>
        </w:tc>
        <w:tc>
          <w:tcPr>
            <w:tcW w:w="2536" w:type="dxa"/>
            <w:tcBorders>
              <w:top w:val="nil"/>
              <w:left w:val="nil"/>
              <w:bottom w:val="single" w:sz="8" w:space="0" w:color="auto"/>
              <w:right w:val="single" w:sz="8" w:space="0" w:color="auto"/>
            </w:tcBorders>
          </w:tcPr>
          <w:p w14:paraId="5BFC86FE" w14:textId="57ED43DE"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4657AF17"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5119728" w14:textId="08958EE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0F58A43B" w14:textId="67E93C2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BATTERY ROAD</w:t>
            </w:r>
          </w:p>
        </w:tc>
        <w:tc>
          <w:tcPr>
            <w:tcW w:w="2536" w:type="dxa"/>
            <w:tcBorders>
              <w:top w:val="nil"/>
              <w:left w:val="nil"/>
              <w:bottom w:val="single" w:sz="8" w:space="0" w:color="auto"/>
              <w:right w:val="single" w:sz="8" w:space="0" w:color="auto"/>
            </w:tcBorders>
          </w:tcPr>
          <w:p w14:paraId="7534E427" w14:textId="37B1170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09B5D82" w:rsidRPr="00B74E2C" w14:paraId="6EDD9903"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E5EEA8E" w14:textId="6026286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7B3AA686" w14:textId="59D7D2C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MIDDLE ROAD EAST</w:t>
            </w:r>
          </w:p>
        </w:tc>
        <w:tc>
          <w:tcPr>
            <w:tcW w:w="2536" w:type="dxa"/>
            <w:tcBorders>
              <w:top w:val="nil"/>
              <w:left w:val="nil"/>
              <w:bottom w:val="single" w:sz="8" w:space="0" w:color="auto"/>
              <w:right w:val="single" w:sz="8" w:space="0" w:color="auto"/>
            </w:tcBorders>
          </w:tcPr>
          <w:p w14:paraId="21A097F2"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09B5D82" w:rsidRPr="00B74E2C" w14:paraId="6A216BC8" w14:textId="77777777" w:rsidTr="00A15F43">
        <w:trPr>
          <w:cantSplit/>
          <w:trHeight w:val="315"/>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53DD5DD" w14:textId="48A5E4E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6ABDF5D3" w14:textId="37C6006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 xml:space="preserve">MIDDLE ROAD WEST </w:t>
            </w:r>
          </w:p>
        </w:tc>
        <w:tc>
          <w:tcPr>
            <w:tcW w:w="2536" w:type="dxa"/>
            <w:tcBorders>
              <w:top w:val="nil"/>
              <w:left w:val="nil"/>
              <w:bottom w:val="single" w:sz="8" w:space="0" w:color="auto"/>
              <w:right w:val="single" w:sz="8" w:space="0" w:color="auto"/>
            </w:tcBorders>
          </w:tcPr>
          <w:p w14:paraId="079EE7D2"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18D900A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7EA41E3" w14:textId="3CD8CF6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North</w:t>
            </w:r>
          </w:p>
        </w:tc>
        <w:tc>
          <w:tcPr>
            <w:tcW w:w="3780" w:type="dxa"/>
            <w:tcBorders>
              <w:top w:val="nil"/>
              <w:left w:val="nil"/>
              <w:bottom w:val="single" w:sz="8" w:space="0" w:color="auto"/>
              <w:right w:val="single" w:sz="8" w:space="0" w:color="auto"/>
            </w:tcBorders>
            <w:shd w:val="clear" w:color="auto" w:fill="auto"/>
            <w:noWrap/>
            <w:vAlign w:val="center"/>
          </w:tcPr>
          <w:p w14:paraId="295426E3" w14:textId="0A68F5D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ADMIRALTY ROAD*</w:t>
            </w:r>
          </w:p>
        </w:tc>
        <w:tc>
          <w:tcPr>
            <w:tcW w:w="2536" w:type="dxa"/>
            <w:tcBorders>
              <w:top w:val="nil"/>
              <w:left w:val="nil"/>
              <w:bottom w:val="single" w:sz="8" w:space="0" w:color="auto"/>
              <w:right w:val="single" w:sz="8" w:space="0" w:color="auto"/>
            </w:tcBorders>
          </w:tcPr>
          <w:p w14:paraId="191FD9A5" w14:textId="44CF99A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2F0608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102A72A" w14:textId="0C9F163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South</w:t>
            </w:r>
          </w:p>
        </w:tc>
        <w:tc>
          <w:tcPr>
            <w:tcW w:w="3780" w:type="dxa"/>
            <w:tcBorders>
              <w:top w:val="nil"/>
              <w:left w:val="nil"/>
              <w:bottom w:val="single" w:sz="8" w:space="0" w:color="auto"/>
              <w:right w:val="single" w:sz="8" w:space="0" w:color="auto"/>
            </w:tcBorders>
            <w:shd w:val="clear" w:color="auto" w:fill="auto"/>
            <w:noWrap/>
            <w:vAlign w:val="center"/>
          </w:tcPr>
          <w:p w14:paraId="1822E6A3" w14:textId="48CCCA3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BESSEMER WAY</w:t>
            </w:r>
          </w:p>
        </w:tc>
        <w:tc>
          <w:tcPr>
            <w:tcW w:w="2536" w:type="dxa"/>
            <w:tcBorders>
              <w:top w:val="nil"/>
              <w:left w:val="nil"/>
              <w:bottom w:val="single" w:sz="8" w:space="0" w:color="auto"/>
              <w:right w:val="single" w:sz="8" w:space="0" w:color="auto"/>
            </w:tcBorders>
          </w:tcPr>
          <w:p w14:paraId="2CE127F9" w14:textId="251B2B98"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A5953ED"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E8E223D" w14:textId="7EEDEC1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South</w:t>
            </w:r>
          </w:p>
        </w:tc>
        <w:tc>
          <w:tcPr>
            <w:tcW w:w="3780" w:type="dxa"/>
            <w:tcBorders>
              <w:top w:val="nil"/>
              <w:left w:val="nil"/>
              <w:bottom w:val="single" w:sz="8" w:space="0" w:color="auto"/>
              <w:right w:val="single" w:sz="8" w:space="0" w:color="auto"/>
            </w:tcBorders>
            <w:shd w:val="clear" w:color="auto" w:fill="auto"/>
            <w:noWrap/>
            <w:vAlign w:val="center"/>
          </w:tcPr>
          <w:p w14:paraId="6F9C6592" w14:textId="4A15A69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BRINELL WAY</w:t>
            </w:r>
          </w:p>
        </w:tc>
        <w:tc>
          <w:tcPr>
            <w:tcW w:w="2536" w:type="dxa"/>
            <w:tcBorders>
              <w:top w:val="nil"/>
              <w:left w:val="nil"/>
              <w:bottom w:val="single" w:sz="8" w:space="0" w:color="auto"/>
              <w:right w:val="single" w:sz="8" w:space="0" w:color="auto"/>
            </w:tcBorders>
          </w:tcPr>
          <w:p w14:paraId="15B7EDD6"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0A0715F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A866A03" w14:textId="456911F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South</w:t>
            </w:r>
          </w:p>
        </w:tc>
        <w:tc>
          <w:tcPr>
            <w:tcW w:w="3780" w:type="dxa"/>
            <w:tcBorders>
              <w:top w:val="nil"/>
              <w:left w:val="nil"/>
              <w:bottom w:val="single" w:sz="8" w:space="0" w:color="auto"/>
              <w:right w:val="single" w:sz="8" w:space="0" w:color="auto"/>
            </w:tcBorders>
            <w:shd w:val="clear" w:color="auto" w:fill="auto"/>
            <w:noWrap/>
            <w:vAlign w:val="center"/>
          </w:tcPr>
          <w:p w14:paraId="2747BBA0" w14:textId="7246524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OWEN ROAD</w:t>
            </w:r>
          </w:p>
        </w:tc>
        <w:tc>
          <w:tcPr>
            <w:tcW w:w="2536" w:type="dxa"/>
            <w:tcBorders>
              <w:top w:val="nil"/>
              <w:left w:val="nil"/>
              <w:bottom w:val="single" w:sz="8" w:space="0" w:color="auto"/>
              <w:right w:val="single" w:sz="8" w:space="0" w:color="auto"/>
            </w:tcBorders>
          </w:tcPr>
          <w:p w14:paraId="2C7F4155"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690494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159925D" w14:textId="698590C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South</w:t>
            </w:r>
          </w:p>
        </w:tc>
        <w:tc>
          <w:tcPr>
            <w:tcW w:w="3780" w:type="dxa"/>
            <w:tcBorders>
              <w:top w:val="nil"/>
              <w:left w:val="nil"/>
              <w:bottom w:val="single" w:sz="8" w:space="0" w:color="auto"/>
              <w:right w:val="single" w:sz="8" w:space="0" w:color="auto"/>
            </w:tcBorders>
            <w:shd w:val="clear" w:color="auto" w:fill="auto"/>
            <w:noWrap/>
            <w:vAlign w:val="center"/>
          </w:tcPr>
          <w:p w14:paraId="4843678C" w14:textId="331817D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 xml:space="preserve">HARFREYS ROAD* </w:t>
            </w:r>
          </w:p>
        </w:tc>
        <w:tc>
          <w:tcPr>
            <w:tcW w:w="2536" w:type="dxa"/>
            <w:tcBorders>
              <w:top w:val="nil"/>
              <w:left w:val="nil"/>
              <w:bottom w:val="single" w:sz="8" w:space="0" w:color="auto"/>
              <w:right w:val="single" w:sz="8" w:space="0" w:color="auto"/>
            </w:tcBorders>
          </w:tcPr>
          <w:p w14:paraId="7291D0F0" w14:textId="71425932"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044137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60B5BBD" w14:textId="1C5D338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Great Yarmouth South</w:t>
            </w:r>
          </w:p>
        </w:tc>
        <w:tc>
          <w:tcPr>
            <w:tcW w:w="3780" w:type="dxa"/>
            <w:tcBorders>
              <w:top w:val="nil"/>
              <w:left w:val="nil"/>
              <w:bottom w:val="single" w:sz="8" w:space="0" w:color="auto"/>
              <w:right w:val="single" w:sz="8" w:space="0" w:color="auto"/>
            </w:tcBorders>
            <w:shd w:val="clear" w:color="auto" w:fill="auto"/>
            <w:noWrap/>
            <w:vAlign w:val="center"/>
          </w:tcPr>
          <w:p w14:paraId="683A3511" w14:textId="51A4544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BOUNDARY ROAD*</w:t>
            </w:r>
          </w:p>
        </w:tc>
        <w:tc>
          <w:tcPr>
            <w:tcW w:w="2536" w:type="dxa"/>
            <w:tcBorders>
              <w:top w:val="nil"/>
              <w:left w:val="nil"/>
              <w:bottom w:val="single" w:sz="8" w:space="0" w:color="auto"/>
              <w:right w:val="single" w:sz="8" w:space="0" w:color="auto"/>
            </w:tcBorders>
          </w:tcPr>
          <w:p w14:paraId="7DAE87EF" w14:textId="0D782B1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6934A4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ED568DC" w14:textId="5B47970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Harleston</w:t>
            </w:r>
          </w:p>
        </w:tc>
        <w:tc>
          <w:tcPr>
            <w:tcW w:w="3780" w:type="dxa"/>
            <w:tcBorders>
              <w:top w:val="nil"/>
              <w:left w:val="nil"/>
              <w:bottom w:val="single" w:sz="8" w:space="0" w:color="auto"/>
              <w:right w:val="single" w:sz="8" w:space="0" w:color="auto"/>
            </w:tcBorders>
            <w:shd w:val="clear" w:color="auto" w:fill="auto"/>
            <w:noWrap/>
            <w:vAlign w:val="center"/>
          </w:tcPr>
          <w:p w14:paraId="6AFB2C8B" w14:textId="186B13E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FULLER ROAD</w:t>
            </w:r>
          </w:p>
        </w:tc>
        <w:tc>
          <w:tcPr>
            <w:tcW w:w="2536" w:type="dxa"/>
            <w:tcBorders>
              <w:top w:val="nil"/>
              <w:left w:val="nil"/>
              <w:bottom w:val="single" w:sz="8" w:space="0" w:color="auto"/>
              <w:right w:val="single" w:sz="8" w:space="0" w:color="auto"/>
            </w:tcBorders>
          </w:tcPr>
          <w:p w14:paraId="254DE057"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1D8CD54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A093707" w14:textId="561A956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Harleston</w:t>
            </w:r>
          </w:p>
        </w:tc>
        <w:tc>
          <w:tcPr>
            <w:tcW w:w="3780" w:type="dxa"/>
            <w:tcBorders>
              <w:top w:val="nil"/>
              <w:left w:val="nil"/>
              <w:bottom w:val="single" w:sz="8" w:space="0" w:color="auto"/>
              <w:right w:val="single" w:sz="8" w:space="0" w:color="auto"/>
            </w:tcBorders>
            <w:shd w:val="clear" w:color="auto" w:fill="auto"/>
            <w:noWrap/>
            <w:vAlign w:val="center"/>
          </w:tcPr>
          <w:p w14:paraId="0A64742F" w14:textId="709172B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SPEEDWELL WAY</w:t>
            </w:r>
          </w:p>
        </w:tc>
        <w:tc>
          <w:tcPr>
            <w:tcW w:w="2536" w:type="dxa"/>
            <w:tcBorders>
              <w:top w:val="nil"/>
              <w:left w:val="nil"/>
              <w:bottom w:val="single" w:sz="8" w:space="0" w:color="auto"/>
              <w:right w:val="single" w:sz="8" w:space="0" w:color="auto"/>
            </w:tcBorders>
          </w:tcPr>
          <w:p w14:paraId="6E1D33FF"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8009C8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E6E5053" w14:textId="4AB6E9B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 xml:space="preserve">Harleston </w:t>
            </w:r>
          </w:p>
        </w:tc>
        <w:tc>
          <w:tcPr>
            <w:tcW w:w="3780" w:type="dxa"/>
            <w:tcBorders>
              <w:top w:val="nil"/>
              <w:left w:val="nil"/>
              <w:bottom w:val="single" w:sz="8" w:space="0" w:color="auto"/>
              <w:right w:val="single" w:sz="8" w:space="0" w:color="auto"/>
            </w:tcBorders>
            <w:shd w:val="clear" w:color="auto" w:fill="auto"/>
            <w:noWrap/>
            <w:vAlign w:val="center"/>
          </w:tcPr>
          <w:p w14:paraId="4557BD9C" w14:textId="625402B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MAYFLOWER WAY</w:t>
            </w:r>
          </w:p>
        </w:tc>
        <w:tc>
          <w:tcPr>
            <w:tcW w:w="2536" w:type="dxa"/>
            <w:tcBorders>
              <w:top w:val="nil"/>
              <w:left w:val="nil"/>
              <w:bottom w:val="single" w:sz="8" w:space="0" w:color="auto"/>
              <w:right w:val="single" w:sz="8" w:space="0" w:color="auto"/>
            </w:tcBorders>
          </w:tcPr>
          <w:p w14:paraId="01D80B3B" w14:textId="2B60946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09DC9E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E4BEC04" w14:textId="5FA0B79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Hellesdon</w:t>
            </w:r>
          </w:p>
        </w:tc>
        <w:tc>
          <w:tcPr>
            <w:tcW w:w="3780" w:type="dxa"/>
            <w:tcBorders>
              <w:top w:val="nil"/>
              <w:left w:val="nil"/>
              <w:bottom w:val="single" w:sz="8" w:space="0" w:color="auto"/>
              <w:right w:val="single" w:sz="8" w:space="0" w:color="auto"/>
            </w:tcBorders>
            <w:shd w:val="clear" w:color="auto" w:fill="auto"/>
            <w:noWrap/>
            <w:vAlign w:val="center"/>
          </w:tcPr>
          <w:p w14:paraId="76073035" w14:textId="49455A9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ALSTON ROAD</w:t>
            </w:r>
          </w:p>
        </w:tc>
        <w:tc>
          <w:tcPr>
            <w:tcW w:w="2536" w:type="dxa"/>
            <w:tcBorders>
              <w:top w:val="nil"/>
              <w:left w:val="nil"/>
              <w:bottom w:val="single" w:sz="8" w:space="0" w:color="auto"/>
              <w:right w:val="single" w:sz="8" w:space="0" w:color="auto"/>
            </w:tcBorders>
          </w:tcPr>
          <w:p w14:paraId="29FE54B8" w14:textId="4BDD09E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D455C3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F7A69E3" w14:textId="0CBB263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Hellesdon</w:t>
            </w:r>
          </w:p>
        </w:tc>
        <w:tc>
          <w:tcPr>
            <w:tcW w:w="3780" w:type="dxa"/>
            <w:tcBorders>
              <w:top w:val="nil"/>
              <w:left w:val="nil"/>
              <w:bottom w:val="single" w:sz="8" w:space="0" w:color="auto"/>
              <w:right w:val="single" w:sz="8" w:space="0" w:color="auto"/>
            </w:tcBorders>
            <w:shd w:val="clear" w:color="auto" w:fill="auto"/>
            <w:noWrap/>
            <w:vAlign w:val="center"/>
          </w:tcPr>
          <w:p w14:paraId="1FA00EA5" w14:textId="1479766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HELLESDON PARK ROAD*</w:t>
            </w:r>
          </w:p>
        </w:tc>
        <w:tc>
          <w:tcPr>
            <w:tcW w:w="2536" w:type="dxa"/>
            <w:tcBorders>
              <w:top w:val="nil"/>
              <w:left w:val="nil"/>
              <w:bottom w:val="single" w:sz="8" w:space="0" w:color="auto"/>
              <w:right w:val="single" w:sz="8" w:space="0" w:color="auto"/>
            </w:tcBorders>
          </w:tcPr>
          <w:p w14:paraId="5D3C8E3D"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5CA8FA02"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3892A52" w14:textId="55B8118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Hingham</w:t>
            </w:r>
          </w:p>
        </w:tc>
        <w:tc>
          <w:tcPr>
            <w:tcW w:w="3780" w:type="dxa"/>
            <w:tcBorders>
              <w:top w:val="nil"/>
              <w:left w:val="nil"/>
              <w:bottom w:val="single" w:sz="8" w:space="0" w:color="auto"/>
              <w:right w:val="single" w:sz="8" w:space="0" w:color="auto"/>
            </w:tcBorders>
            <w:shd w:val="clear" w:color="auto" w:fill="auto"/>
            <w:noWrap/>
            <w:vAlign w:val="center"/>
          </w:tcPr>
          <w:p w14:paraId="46CAC126" w14:textId="68E9E5C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IRONSIDE WAY</w:t>
            </w:r>
          </w:p>
        </w:tc>
        <w:tc>
          <w:tcPr>
            <w:tcW w:w="2536" w:type="dxa"/>
            <w:tcBorders>
              <w:top w:val="nil"/>
              <w:left w:val="nil"/>
              <w:bottom w:val="single" w:sz="8" w:space="0" w:color="auto"/>
              <w:right w:val="single" w:sz="8" w:space="0" w:color="auto"/>
            </w:tcBorders>
          </w:tcPr>
          <w:p w14:paraId="5AB0A95F"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C72A78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57ADE9C" w14:textId="68D0807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w:t>
            </w:r>
            <w:r w:rsidR="003049F5" w:rsidRPr="00B74E2C">
              <w:rPr>
                <w:rFonts w:ascii="Arial" w:eastAsia="Aptos Narrow" w:hAnsi="Arial" w:cs="Arial"/>
                <w:color w:val="000000" w:themeColor="text1"/>
                <w:sz w:val="24"/>
                <w:szCs w:val="24"/>
              </w:rPr>
              <w:t>’</w:t>
            </w:r>
            <w:r w:rsidRPr="00B74E2C">
              <w:rPr>
                <w:rFonts w:ascii="Arial" w:eastAsia="Aptos Narrow" w:hAnsi="Arial" w:cs="Arial"/>
                <w:color w:val="000000" w:themeColor="text1"/>
                <w:sz w:val="24"/>
                <w:szCs w:val="24"/>
              </w:rPr>
              <w:t>s Lynn</w:t>
            </w:r>
          </w:p>
        </w:tc>
        <w:tc>
          <w:tcPr>
            <w:tcW w:w="3780" w:type="dxa"/>
            <w:tcBorders>
              <w:top w:val="nil"/>
              <w:left w:val="nil"/>
              <w:bottom w:val="single" w:sz="8" w:space="0" w:color="auto"/>
              <w:right w:val="single" w:sz="8" w:space="0" w:color="auto"/>
            </w:tcBorders>
            <w:shd w:val="clear" w:color="auto" w:fill="auto"/>
            <w:noWrap/>
            <w:vAlign w:val="center"/>
          </w:tcPr>
          <w:p w14:paraId="21D876FB" w14:textId="519CF45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ACER ROAD</w:t>
            </w:r>
          </w:p>
        </w:tc>
        <w:tc>
          <w:tcPr>
            <w:tcW w:w="2536" w:type="dxa"/>
            <w:tcBorders>
              <w:top w:val="nil"/>
              <w:left w:val="nil"/>
              <w:bottom w:val="single" w:sz="8" w:space="0" w:color="auto"/>
              <w:right w:val="single" w:sz="8" w:space="0" w:color="auto"/>
            </w:tcBorders>
          </w:tcPr>
          <w:p w14:paraId="11A1B37D" w14:textId="7511D40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02BA20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EC46484" w14:textId="549C0BDC"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44822C9D" w14:textId="60E04E4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BRYGGEN ROAD</w:t>
            </w:r>
          </w:p>
        </w:tc>
        <w:tc>
          <w:tcPr>
            <w:tcW w:w="2536" w:type="dxa"/>
            <w:tcBorders>
              <w:top w:val="nil"/>
              <w:left w:val="nil"/>
              <w:bottom w:val="single" w:sz="8" w:space="0" w:color="auto"/>
              <w:right w:val="single" w:sz="8" w:space="0" w:color="auto"/>
            </w:tcBorders>
          </w:tcPr>
          <w:p w14:paraId="76F3D029" w14:textId="0FBFC9C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18C7FA7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0E6BBB0" w14:textId="1ED1E204"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62D659F5" w14:textId="1A72361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DENNEY ROAD</w:t>
            </w:r>
          </w:p>
        </w:tc>
        <w:tc>
          <w:tcPr>
            <w:tcW w:w="2536" w:type="dxa"/>
            <w:tcBorders>
              <w:top w:val="nil"/>
              <w:left w:val="nil"/>
              <w:bottom w:val="single" w:sz="8" w:space="0" w:color="auto"/>
              <w:right w:val="single" w:sz="8" w:space="0" w:color="auto"/>
            </w:tcBorders>
          </w:tcPr>
          <w:p w14:paraId="3373A34D"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782E2402"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638EE78" w14:textId="3D98331C"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lastRenderedPageBreak/>
              <w:t>King’s Lynn</w:t>
            </w:r>
          </w:p>
        </w:tc>
        <w:tc>
          <w:tcPr>
            <w:tcW w:w="3780" w:type="dxa"/>
            <w:tcBorders>
              <w:top w:val="nil"/>
              <w:left w:val="nil"/>
              <w:bottom w:val="single" w:sz="8" w:space="0" w:color="auto"/>
              <w:right w:val="single" w:sz="8" w:space="0" w:color="auto"/>
            </w:tcBorders>
            <w:shd w:val="clear" w:color="auto" w:fill="auto"/>
            <w:noWrap/>
            <w:vAlign w:val="center"/>
          </w:tcPr>
          <w:p w14:paraId="69B65FE6" w14:textId="14782C2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FRIESIAN WAY</w:t>
            </w:r>
          </w:p>
        </w:tc>
        <w:tc>
          <w:tcPr>
            <w:tcW w:w="2536" w:type="dxa"/>
            <w:tcBorders>
              <w:top w:val="nil"/>
              <w:left w:val="nil"/>
              <w:bottom w:val="single" w:sz="8" w:space="0" w:color="auto"/>
              <w:right w:val="single" w:sz="8" w:space="0" w:color="auto"/>
            </w:tcBorders>
          </w:tcPr>
          <w:p w14:paraId="79EADD00"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A7CD232"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B34A50E" w14:textId="2E338727"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24212617" w14:textId="7C99E0F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HAMLIN WAY</w:t>
            </w:r>
          </w:p>
        </w:tc>
        <w:tc>
          <w:tcPr>
            <w:tcW w:w="2536" w:type="dxa"/>
            <w:tcBorders>
              <w:top w:val="nil"/>
              <w:left w:val="nil"/>
              <w:bottom w:val="single" w:sz="8" w:space="0" w:color="auto"/>
              <w:right w:val="single" w:sz="8" w:space="0" w:color="auto"/>
            </w:tcBorders>
          </w:tcPr>
          <w:p w14:paraId="6498CC8D" w14:textId="0C4B578E"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34545F2"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9924D4A" w14:textId="40E2981B"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57C14897" w14:textId="2B0475F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HEREFORD WAY</w:t>
            </w:r>
          </w:p>
        </w:tc>
        <w:tc>
          <w:tcPr>
            <w:tcW w:w="2536" w:type="dxa"/>
            <w:tcBorders>
              <w:top w:val="nil"/>
              <w:left w:val="nil"/>
              <w:bottom w:val="single" w:sz="8" w:space="0" w:color="auto"/>
              <w:right w:val="single" w:sz="8" w:space="0" w:color="auto"/>
            </w:tcBorders>
          </w:tcPr>
          <w:p w14:paraId="19AD4556" w14:textId="55BB3C5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021C11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8794A62" w14:textId="1474117B"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64F696E3" w14:textId="699AE15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HORSLEYS FIELDS</w:t>
            </w:r>
          </w:p>
        </w:tc>
        <w:tc>
          <w:tcPr>
            <w:tcW w:w="2536" w:type="dxa"/>
            <w:tcBorders>
              <w:top w:val="nil"/>
              <w:left w:val="nil"/>
              <w:bottom w:val="single" w:sz="8" w:space="0" w:color="auto"/>
              <w:right w:val="single" w:sz="8" w:space="0" w:color="auto"/>
            </w:tcBorders>
          </w:tcPr>
          <w:p w14:paraId="40DC26C6"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3A62F92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4431E92" w14:textId="0704FC91"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3EE9AE90" w14:textId="6C8203B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LARCH ROAD</w:t>
            </w:r>
          </w:p>
        </w:tc>
        <w:tc>
          <w:tcPr>
            <w:tcW w:w="2536" w:type="dxa"/>
            <w:tcBorders>
              <w:top w:val="nil"/>
              <w:left w:val="nil"/>
              <w:bottom w:val="single" w:sz="8" w:space="0" w:color="auto"/>
              <w:right w:val="single" w:sz="8" w:space="0" w:color="auto"/>
            </w:tcBorders>
          </w:tcPr>
          <w:p w14:paraId="5A485FE8" w14:textId="5B57171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6CB752C"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ADF200A" w14:textId="4599D5F7"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04FA9854" w14:textId="712036D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MAPLE ROAD</w:t>
            </w:r>
          </w:p>
        </w:tc>
        <w:tc>
          <w:tcPr>
            <w:tcW w:w="2536" w:type="dxa"/>
            <w:tcBorders>
              <w:top w:val="nil"/>
              <w:left w:val="nil"/>
              <w:bottom w:val="single" w:sz="8" w:space="0" w:color="auto"/>
              <w:right w:val="single" w:sz="8" w:space="0" w:color="auto"/>
            </w:tcBorders>
          </w:tcPr>
          <w:p w14:paraId="4F07EA02"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7DE54A90"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158F225" w14:textId="044B4D68"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74B4FB1D" w14:textId="6B8AF00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PAXMAN ROAD</w:t>
            </w:r>
          </w:p>
        </w:tc>
        <w:tc>
          <w:tcPr>
            <w:tcW w:w="2536" w:type="dxa"/>
            <w:tcBorders>
              <w:top w:val="nil"/>
              <w:left w:val="nil"/>
              <w:bottom w:val="single" w:sz="8" w:space="0" w:color="auto"/>
              <w:right w:val="single" w:sz="8" w:space="0" w:color="auto"/>
            </w:tcBorders>
          </w:tcPr>
          <w:p w14:paraId="2CCAF549"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EC95D8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4BF59BB" w14:textId="122E6403"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56C35917" w14:textId="1D1D8C9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PIPER ROAD</w:t>
            </w:r>
          </w:p>
        </w:tc>
        <w:tc>
          <w:tcPr>
            <w:tcW w:w="2536" w:type="dxa"/>
            <w:tcBorders>
              <w:top w:val="nil"/>
              <w:left w:val="nil"/>
              <w:bottom w:val="single" w:sz="8" w:space="0" w:color="auto"/>
              <w:right w:val="single" w:sz="8" w:space="0" w:color="auto"/>
            </w:tcBorders>
          </w:tcPr>
          <w:p w14:paraId="59C36DDB" w14:textId="1E54377E"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B33FDBC"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45A9CA1" w14:textId="06A54924"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5DE298ED" w14:textId="579AF02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ROLLESBY ROAD</w:t>
            </w:r>
          </w:p>
        </w:tc>
        <w:tc>
          <w:tcPr>
            <w:tcW w:w="2536" w:type="dxa"/>
            <w:tcBorders>
              <w:top w:val="nil"/>
              <w:left w:val="nil"/>
              <w:bottom w:val="single" w:sz="8" w:space="0" w:color="auto"/>
              <w:right w:val="single" w:sz="8" w:space="0" w:color="auto"/>
            </w:tcBorders>
          </w:tcPr>
          <w:p w14:paraId="0341D8C7" w14:textId="4CA06A1C"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42AC3B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F76F103" w14:textId="581249AF"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0EB0BADB" w14:textId="058BBE4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ROWAN ROAD</w:t>
            </w:r>
          </w:p>
        </w:tc>
        <w:tc>
          <w:tcPr>
            <w:tcW w:w="2536" w:type="dxa"/>
            <w:tcBorders>
              <w:top w:val="nil"/>
              <w:left w:val="nil"/>
              <w:bottom w:val="single" w:sz="8" w:space="0" w:color="auto"/>
              <w:right w:val="single" w:sz="8" w:space="0" w:color="auto"/>
            </w:tcBorders>
          </w:tcPr>
          <w:p w14:paraId="368AB7B6" w14:textId="45298DDD"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60BE37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00896D0" w14:textId="65B3C5E6"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015770FB" w14:textId="6DB55FF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SIMON SCOTLAND ROAD</w:t>
            </w:r>
          </w:p>
        </w:tc>
        <w:tc>
          <w:tcPr>
            <w:tcW w:w="2536" w:type="dxa"/>
            <w:tcBorders>
              <w:top w:val="nil"/>
              <w:left w:val="nil"/>
              <w:bottom w:val="single" w:sz="8" w:space="0" w:color="auto"/>
              <w:right w:val="single" w:sz="8" w:space="0" w:color="auto"/>
            </w:tcBorders>
          </w:tcPr>
          <w:p w14:paraId="6C9F13C7"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640FFD8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3A80E88" w14:textId="1002C1B1"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39DBB055" w14:textId="70A5872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HORSELEY CHASE</w:t>
            </w:r>
          </w:p>
        </w:tc>
        <w:tc>
          <w:tcPr>
            <w:tcW w:w="2536" w:type="dxa"/>
            <w:tcBorders>
              <w:top w:val="nil"/>
              <w:left w:val="nil"/>
              <w:bottom w:val="single" w:sz="8" w:space="0" w:color="auto"/>
              <w:right w:val="single" w:sz="8" w:space="0" w:color="auto"/>
            </w:tcBorders>
          </w:tcPr>
          <w:p w14:paraId="512E8AA5"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89D020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0694062" w14:textId="672D4371"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3B1CDCBB" w14:textId="2967E2F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BERGEN WAY*</w:t>
            </w:r>
          </w:p>
        </w:tc>
        <w:tc>
          <w:tcPr>
            <w:tcW w:w="2536" w:type="dxa"/>
            <w:tcBorders>
              <w:top w:val="nil"/>
              <w:left w:val="nil"/>
              <w:bottom w:val="single" w:sz="8" w:space="0" w:color="auto"/>
              <w:right w:val="single" w:sz="8" w:space="0" w:color="auto"/>
            </w:tcBorders>
          </w:tcPr>
          <w:p w14:paraId="77238AC7" w14:textId="2C215C5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EC57460"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B85336B" w14:textId="4E5A5557"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72B2B039" w14:textId="70D67F4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BEVERIDGE WAY*</w:t>
            </w:r>
          </w:p>
        </w:tc>
        <w:tc>
          <w:tcPr>
            <w:tcW w:w="2536" w:type="dxa"/>
            <w:tcBorders>
              <w:top w:val="nil"/>
              <w:left w:val="nil"/>
              <w:bottom w:val="single" w:sz="8" w:space="0" w:color="auto"/>
              <w:right w:val="single" w:sz="8" w:space="0" w:color="auto"/>
            </w:tcBorders>
          </w:tcPr>
          <w:p w14:paraId="5023BC30" w14:textId="4656C855"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60EEAC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18D0E4D" w14:textId="6BB71D27"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38AE07C0" w14:textId="652D867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ESTUARY ROAD*</w:t>
            </w:r>
          </w:p>
        </w:tc>
        <w:tc>
          <w:tcPr>
            <w:tcW w:w="2536" w:type="dxa"/>
            <w:tcBorders>
              <w:top w:val="nil"/>
              <w:left w:val="nil"/>
              <w:bottom w:val="single" w:sz="8" w:space="0" w:color="auto"/>
              <w:right w:val="single" w:sz="8" w:space="0" w:color="auto"/>
            </w:tcBorders>
          </w:tcPr>
          <w:p w14:paraId="2D4BF687" w14:textId="39E9326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720201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4FF442F" w14:textId="2188DE67"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4BD8DDF0" w14:textId="5FB5B9D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GREENYARD WAY*</w:t>
            </w:r>
          </w:p>
        </w:tc>
        <w:tc>
          <w:tcPr>
            <w:tcW w:w="2536" w:type="dxa"/>
            <w:tcBorders>
              <w:top w:val="nil"/>
              <w:left w:val="nil"/>
              <w:bottom w:val="single" w:sz="8" w:space="0" w:color="auto"/>
              <w:right w:val="single" w:sz="8" w:space="0" w:color="auto"/>
            </w:tcBorders>
          </w:tcPr>
          <w:p w14:paraId="667DF12B"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460A7FD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8ADCBF4" w14:textId="24374636"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12D9E032" w14:textId="5FCD2C4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HAMBURG WAY*</w:t>
            </w:r>
          </w:p>
        </w:tc>
        <w:tc>
          <w:tcPr>
            <w:tcW w:w="2536" w:type="dxa"/>
            <w:tcBorders>
              <w:top w:val="nil"/>
              <w:left w:val="nil"/>
              <w:bottom w:val="single" w:sz="8" w:space="0" w:color="auto"/>
              <w:right w:val="single" w:sz="8" w:space="0" w:color="auto"/>
            </w:tcBorders>
          </w:tcPr>
          <w:p w14:paraId="0EDFC786"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E2D2EB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86866E2" w14:textId="00865760" w:rsidR="0F120AF7" w:rsidRPr="00B74E2C" w:rsidRDefault="003049F5"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 Lynn</w:t>
            </w:r>
          </w:p>
        </w:tc>
        <w:tc>
          <w:tcPr>
            <w:tcW w:w="3780" w:type="dxa"/>
            <w:tcBorders>
              <w:top w:val="nil"/>
              <w:left w:val="nil"/>
              <w:bottom w:val="single" w:sz="8" w:space="0" w:color="auto"/>
              <w:right w:val="single" w:sz="8" w:space="0" w:color="auto"/>
            </w:tcBorders>
            <w:shd w:val="clear" w:color="auto" w:fill="auto"/>
            <w:noWrap/>
            <w:vAlign w:val="center"/>
          </w:tcPr>
          <w:p w14:paraId="0C282437" w14:textId="36B1FB0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HANSA ROAD*</w:t>
            </w:r>
          </w:p>
        </w:tc>
        <w:tc>
          <w:tcPr>
            <w:tcW w:w="2536" w:type="dxa"/>
            <w:tcBorders>
              <w:top w:val="nil"/>
              <w:left w:val="nil"/>
              <w:bottom w:val="single" w:sz="8" w:space="0" w:color="auto"/>
              <w:right w:val="single" w:sz="8" w:space="0" w:color="auto"/>
            </w:tcBorders>
          </w:tcPr>
          <w:p w14:paraId="4A0A8B0B" w14:textId="5DC9B05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1D49420"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D9CD2D2" w14:textId="7BC051E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 xml:space="preserve">Little </w:t>
            </w:r>
            <w:proofErr w:type="spellStart"/>
            <w:r w:rsidRPr="00B74E2C">
              <w:rPr>
                <w:rFonts w:ascii="Arial" w:eastAsia="Aptos Narrow" w:hAnsi="Arial" w:cs="Arial"/>
                <w:color w:val="000000" w:themeColor="text1"/>
                <w:sz w:val="24"/>
                <w:szCs w:val="24"/>
              </w:rPr>
              <w:t>Cressingham</w:t>
            </w:r>
            <w:proofErr w:type="spellEnd"/>
          </w:p>
        </w:tc>
        <w:tc>
          <w:tcPr>
            <w:tcW w:w="3780" w:type="dxa"/>
            <w:tcBorders>
              <w:top w:val="nil"/>
              <w:left w:val="nil"/>
              <w:bottom w:val="single" w:sz="8" w:space="0" w:color="auto"/>
              <w:right w:val="single" w:sz="8" w:space="0" w:color="auto"/>
            </w:tcBorders>
            <w:shd w:val="clear" w:color="auto" w:fill="auto"/>
            <w:noWrap/>
            <w:vAlign w:val="center"/>
          </w:tcPr>
          <w:p w14:paraId="7E974105" w14:textId="0BFE9C2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THREXTON ROAD INDUSTRIAL ESTATE</w:t>
            </w:r>
          </w:p>
        </w:tc>
        <w:tc>
          <w:tcPr>
            <w:tcW w:w="2536" w:type="dxa"/>
            <w:tcBorders>
              <w:top w:val="nil"/>
              <w:left w:val="nil"/>
              <w:bottom w:val="single" w:sz="8" w:space="0" w:color="auto"/>
              <w:right w:val="single" w:sz="8" w:space="0" w:color="auto"/>
            </w:tcBorders>
          </w:tcPr>
          <w:p w14:paraId="0E52C41C" w14:textId="38F019D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2C2E1C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AFB77C0" w14:textId="08D68E2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Loddon</w:t>
            </w:r>
          </w:p>
        </w:tc>
        <w:tc>
          <w:tcPr>
            <w:tcW w:w="3780" w:type="dxa"/>
            <w:tcBorders>
              <w:top w:val="nil"/>
              <w:left w:val="nil"/>
              <w:bottom w:val="single" w:sz="8" w:space="0" w:color="auto"/>
              <w:right w:val="single" w:sz="8" w:space="0" w:color="auto"/>
            </w:tcBorders>
            <w:shd w:val="clear" w:color="auto" w:fill="auto"/>
            <w:noWrap/>
            <w:vAlign w:val="center"/>
          </w:tcPr>
          <w:p w14:paraId="10ED8DE1" w14:textId="79048DF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LITTLE MONEY ROAD</w:t>
            </w:r>
          </w:p>
        </w:tc>
        <w:tc>
          <w:tcPr>
            <w:tcW w:w="2536" w:type="dxa"/>
            <w:tcBorders>
              <w:top w:val="nil"/>
              <w:left w:val="nil"/>
              <w:bottom w:val="single" w:sz="8" w:space="0" w:color="auto"/>
              <w:right w:val="single" w:sz="8" w:space="0" w:color="auto"/>
            </w:tcBorders>
          </w:tcPr>
          <w:p w14:paraId="29D99CEE" w14:textId="64CD2B0A"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33DB5E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8083EC1" w14:textId="2AFF0FB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 Walsham</w:t>
            </w:r>
          </w:p>
        </w:tc>
        <w:tc>
          <w:tcPr>
            <w:tcW w:w="3780" w:type="dxa"/>
            <w:tcBorders>
              <w:top w:val="nil"/>
              <w:left w:val="nil"/>
              <w:bottom w:val="single" w:sz="8" w:space="0" w:color="auto"/>
              <w:right w:val="single" w:sz="8" w:space="0" w:color="auto"/>
            </w:tcBorders>
            <w:shd w:val="clear" w:color="auto" w:fill="auto"/>
            <w:noWrap/>
            <w:vAlign w:val="center"/>
          </w:tcPr>
          <w:p w14:paraId="27265527" w14:textId="6B1B57F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CORNISH WAY</w:t>
            </w:r>
          </w:p>
        </w:tc>
        <w:tc>
          <w:tcPr>
            <w:tcW w:w="2536" w:type="dxa"/>
            <w:tcBorders>
              <w:top w:val="nil"/>
              <w:left w:val="nil"/>
              <w:bottom w:val="single" w:sz="8" w:space="0" w:color="auto"/>
              <w:right w:val="single" w:sz="8" w:space="0" w:color="auto"/>
            </w:tcBorders>
          </w:tcPr>
          <w:p w14:paraId="2AF497BA"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16C73927"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E933786" w14:textId="3FC0738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 Walsham</w:t>
            </w:r>
          </w:p>
        </w:tc>
        <w:tc>
          <w:tcPr>
            <w:tcW w:w="3780" w:type="dxa"/>
            <w:tcBorders>
              <w:top w:val="nil"/>
              <w:left w:val="nil"/>
              <w:bottom w:val="single" w:sz="8" w:space="0" w:color="auto"/>
              <w:right w:val="single" w:sz="8" w:space="0" w:color="auto"/>
            </w:tcBorders>
            <w:shd w:val="clear" w:color="auto" w:fill="auto"/>
            <w:noWrap/>
            <w:vAlign w:val="center"/>
          </w:tcPr>
          <w:p w14:paraId="68DFD113" w14:textId="7B2CE6B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GAYMERS WAY</w:t>
            </w:r>
          </w:p>
        </w:tc>
        <w:tc>
          <w:tcPr>
            <w:tcW w:w="2536" w:type="dxa"/>
            <w:tcBorders>
              <w:top w:val="nil"/>
              <w:left w:val="nil"/>
              <w:bottom w:val="single" w:sz="8" w:space="0" w:color="auto"/>
              <w:right w:val="single" w:sz="8" w:space="0" w:color="auto"/>
            </w:tcBorders>
          </w:tcPr>
          <w:p w14:paraId="1B2E0B06"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799452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2E69F50" w14:textId="13AAA5A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 Walsham</w:t>
            </w:r>
          </w:p>
        </w:tc>
        <w:tc>
          <w:tcPr>
            <w:tcW w:w="3780" w:type="dxa"/>
            <w:tcBorders>
              <w:top w:val="nil"/>
              <w:left w:val="nil"/>
              <w:bottom w:val="single" w:sz="8" w:space="0" w:color="auto"/>
              <w:right w:val="single" w:sz="8" w:space="0" w:color="auto"/>
            </w:tcBorders>
            <w:shd w:val="clear" w:color="auto" w:fill="auto"/>
            <w:noWrap/>
            <w:vAlign w:val="center"/>
          </w:tcPr>
          <w:p w14:paraId="6F6349E6" w14:textId="3FBBC76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STANFORD TUCK ROAD</w:t>
            </w:r>
          </w:p>
        </w:tc>
        <w:tc>
          <w:tcPr>
            <w:tcW w:w="2536" w:type="dxa"/>
            <w:tcBorders>
              <w:top w:val="nil"/>
              <w:left w:val="nil"/>
              <w:bottom w:val="single" w:sz="8" w:space="0" w:color="auto"/>
              <w:right w:val="single" w:sz="8" w:space="0" w:color="auto"/>
            </w:tcBorders>
          </w:tcPr>
          <w:p w14:paraId="59CF6FBC" w14:textId="0B4BB613"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23C512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0CDD29B" w14:textId="79803D6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 Walsham</w:t>
            </w:r>
          </w:p>
        </w:tc>
        <w:tc>
          <w:tcPr>
            <w:tcW w:w="3780" w:type="dxa"/>
            <w:tcBorders>
              <w:top w:val="nil"/>
              <w:left w:val="nil"/>
              <w:bottom w:val="single" w:sz="8" w:space="0" w:color="auto"/>
              <w:right w:val="single" w:sz="8" w:space="0" w:color="auto"/>
            </w:tcBorders>
            <w:shd w:val="clear" w:color="auto" w:fill="auto"/>
            <w:noWrap/>
            <w:vAlign w:val="center"/>
          </w:tcPr>
          <w:p w14:paraId="40631475" w14:textId="513F1F1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FOLGATE ROAD*</w:t>
            </w:r>
          </w:p>
        </w:tc>
        <w:tc>
          <w:tcPr>
            <w:tcW w:w="2536" w:type="dxa"/>
            <w:tcBorders>
              <w:top w:val="nil"/>
              <w:left w:val="nil"/>
              <w:bottom w:val="single" w:sz="8" w:space="0" w:color="auto"/>
              <w:right w:val="single" w:sz="8" w:space="0" w:color="auto"/>
            </w:tcBorders>
          </w:tcPr>
          <w:p w14:paraId="6AEE073C" w14:textId="4A34BBA5"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17389D4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460CDAC" w14:textId="7658804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 Walsham</w:t>
            </w:r>
          </w:p>
        </w:tc>
        <w:tc>
          <w:tcPr>
            <w:tcW w:w="3780" w:type="dxa"/>
            <w:tcBorders>
              <w:top w:val="nil"/>
              <w:left w:val="nil"/>
              <w:bottom w:val="single" w:sz="8" w:space="0" w:color="auto"/>
              <w:right w:val="single" w:sz="8" w:space="0" w:color="auto"/>
            </w:tcBorders>
            <w:shd w:val="clear" w:color="auto" w:fill="auto"/>
            <w:noWrap/>
            <w:vAlign w:val="center"/>
          </w:tcPr>
          <w:p w14:paraId="710381C6" w14:textId="15F298B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LAUNDRY LOKE*</w:t>
            </w:r>
          </w:p>
        </w:tc>
        <w:tc>
          <w:tcPr>
            <w:tcW w:w="2536" w:type="dxa"/>
            <w:tcBorders>
              <w:top w:val="nil"/>
              <w:left w:val="nil"/>
              <w:bottom w:val="single" w:sz="8" w:space="0" w:color="auto"/>
              <w:right w:val="single" w:sz="8" w:space="0" w:color="auto"/>
            </w:tcBorders>
          </w:tcPr>
          <w:p w14:paraId="0427DDFD" w14:textId="02398278"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0D2527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B10DA92" w14:textId="13C85FF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3EFE4782" w14:textId="5AF99DB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AUSTER CLOSE</w:t>
            </w:r>
          </w:p>
        </w:tc>
        <w:tc>
          <w:tcPr>
            <w:tcW w:w="2536" w:type="dxa"/>
            <w:tcBorders>
              <w:top w:val="nil"/>
              <w:left w:val="nil"/>
              <w:bottom w:val="single" w:sz="8" w:space="0" w:color="auto"/>
              <w:right w:val="single" w:sz="8" w:space="0" w:color="auto"/>
            </w:tcBorders>
          </w:tcPr>
          <w:p w14:paraId="26019547"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5569F4FD"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CED7C1A" w14:textId="24F7D4A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5C0C6A30" w14:textId="24C96B0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BEECH DRIVE</w:t>
            </w:r>
          </w:p>
        </w:tc>
        <w:tc>
          <w:tcPr>
            <w:tcW w:w="2536" w:type="dxa"/>
            <w:tcBorders>
              <w:top w:val="nil"/>
              <w:left w:val="nil"/>
              <w:bottom w:val="single" w:sz="8" w:space="0" w:color="auto"/>
              <w:right w:val="single" w:sz="8" w:space="0" w:color="auto"/>
            </w:tcBorders>
          </w:tcPr>
          <w:p w14:paraId="48092750"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EA9CCD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E63A393" w14:textId="630D930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600C5506" w14:textId="299DDC7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BURNET ROAD</w:t>
            </w:r>
          </w:p>
        </w:tc>
        <w:tc>
          <w:tcPr>
            <w:tcW w:w="2536" w:type="dxa"/>
            <w:tcBorders>
              <w:top w:val="nil"/>
              <w:left w:val="nil"/>
              <w:bottom w:val="single" w:sz="8" w:space="0" w:color="auto"/>
              <w:right w:val="single" w:sz="8" w:space="0" w:color="auto"/>
            </w:tcBorders>
          </w:tcPr>
          <w:p w14:paraId="3C4E3F4D" w14:textId="22E6BD41"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55DD28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A89581A" w14:textId="48C9591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6B72CBB0" w14:textId="6BD5EE2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BURTON CLOSE</w:t>
            </w:r>
          </w:p>
        </w:tc>
        <w:tc>
          <w:tcPr>
            <w:tcW w:w="2536" w:type="dxa"/>
            <w:tcBorders>
              <w:top w:val="nil"/>
              <w:left w:val="nil"/>
              <w:bottom w:val="single" w:sz="8" w:space="0" w:color="auto"/>
              <w:right w:val="single" w:sz="8" w:space="0" w:color="auto"/>
            </w:tcBorders>
          </w:tcPr>
          <w:p w14:paraId="78D18450" w14:textId="0195703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3B6FD7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051BA2D" w14:textId="2A3691A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54F5AB73" w14:textId="3BCCC65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BURTON ROAD</w:t>
            </w:r>
          </w:p>
        </w:tc>
        <w:tc>
          <w:tcPr>
            <w:tcW w:w="2536" w:type="dxa"/>
            <w:tcBorders>
              <w:top w:val="nil"/>
              <w:left w:val="nil"/>
              <w:bottom w:val="single" w:sz="8" w:space="0" w:color="auto"/>
              <w:right w:val="single" w:sz="8" w:space="0" w:color="auto"/>
            </w:tcBorders>
          </w:tcPr>
          <w:p w14:paraId="5B8C40D8" w14:textId="23E5C7E1"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7A5019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4986D0E" w14:textId="3637F80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1A09A9CA" w14:textId="31ED437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CALEY CLOSE</w:t>
            </w:r>
          </w:p>
        </w:tc>
        <w:tc>
          <w:tcPr>
            <w:tcW w:w="2536" w:type="dxa"/>
            <w:tcBorders>
              <w:top w:val="nil"/>
              <w:left w:val="nil"/>
              <w:bottom w:val="single" w:sz="8" w:space="0" w:color="auto"/>
              <w:right w:val="single" w:sz="8" w:space="0" w:color="auto"/>
            </w:tcBorders>
          </w:tcPr>
          <w:p w14:paraId="754BB75B"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5D5A14D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8B92415" w14:textId="2CBC327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4733C756" w14:textId="1A5CAB6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CONCORDE ROAD</w:t>
            </w:r>
          </w:p>
        </w:tc>
        <w:tc>
          <w:tcPr>
            <w:tcW w:w="2536" w:type="dxa"/>
            <w:tcBorders>
              <w:top w:val="nil"/>
              <w:left w:val="nil"/>
              <w:bottom w:val="single" w:sz="8" w:space="0" w:color="auto"/>
              <w:right w:val="single" w:sz="8" w:space="0" w:color="auto"/>
            </w:tcBorders>
          </w:tcPr>
          <w:p w14:paraId="31EC685C"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0DD6AF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22CC180" w14:textId="4C10888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72BBC7F6" w14:textId="004C965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DELTA CLOSE</w:t>
            </w:r>
          </w:p>
        </w:tc>
        <w:tc>
          <w:tcPr>
            <w:tcW w:w="2536" w:type="dxa"/>
            <w:tcBorders>
              <w:top w:val="nil"/>
              <w:left w:val="nil"/>
              <w:bottom w:val="single" w:sz="8" w:space="0" w:color="auto"/>
              <w:right w:val="single" w:sz="8" w:space="0" w:color="auto"/>
            </w:tcBorders>
          </w:tcPr>
          <w:p w14:paraId="133EC79E" w14:textId="00D4B42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7A6F41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80FA2B5" w14:textId="71ACA4F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5285C936" w14:textId="5634A36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DIAMOND ROAD</w:t>
            </w:r>
          </w:p>
        </w:tc>
        <w:tc>
          <w:tcPr>
            <w:tcW w:w="2536" w:type="dxa"/>
            <w:tcBorders>
              <w:top w:val="nil"/>
              <w:left w:val="nil"/>
              <w:bottom w:val="single" w:sz="8" w:space="0" w:color="auto"/>
              <w:right w:val="single" w:sz="8" w:space="0" w:color="auto"/>
            </w:tcBorders>
          </w:tcPr>
          <w:p w14:paraId="54D651E2" w14:textId="19EFD8C9"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D437CDC"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24761CB" w14:textId="5808B67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43804BA7" w14:textId="76BCA31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FRENSHAM ROAD</w:t>
            </w:r>
          </w:p>
        </w:tc>
        <w:tc>
          <w:tcPr>
            <w:tcW w:w="2536" w:type="dxa"/>
            <w:tcBorders>
              <w:top w:val="nil"/>
              <w:left w:val="nil"/>
              <w:bottom w:val="single" w:sz="8" w:space="0" w:color="auto"/>
              <w:right w:val="single" w:sz="8" w:space="0" w:color="auto"/>
            </w:tcBorders>
          </w:tcPr>
          <w:p w14:paraId="411B198D" w14:textId="47A1658D"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629E1F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D3F1F7A" w14:textId="00ADA34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03F5CC22" w14:textId="7BDC364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JAVELIN ROAD</w:t>
            </w:r>
          </w:p>
        </w:tc>
        <w:tc>
          <w:tcPr>
            <w:tcW w:w="2536" w:type="dxa"/>
            <w:tcBorders>
              <w:top w:val="nil"/>
              <w:left w:val="nil"/>
              <w:bottom w:val="single" w:sz="8" w:space="0" w:color="auto"/>
              <w:right w:val="single" w:sz="8" w:space="0" w:color="auto"/>
            </w:tcBorders>
          </w:tcPr>
          <w:p w14:paraId="38A8121F"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65225467"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7867BC9" w14:textId="49461D3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4E6EE3C0" w14:textId="365B6BC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LIBERATOR ROAD</w:t>
            </w:r>
          </w:p>
        </w:tc>
        <w:tc>
          <w:tcPr>
            <w:tcW w:w="2536" w:type="dxa"/>
            <w:tcBorders>
              <w:top w:val="nil"/>
              <w:left w:val="nil"/>
              <w:bottom w:val="single" w:sz="8" w:space="0" w:color="auto"/>
              <w:right w:val="single" w:sz="8" w:space="0" w:color="auto"/>
            </w:tcBorders>
          </w:tcPr>
          <w:p w14:paraId="58D48039"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B5E33E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7B8FC56" w14:textId="1B816C0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6549B273" w14:textId="482C438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METEOR CLOSE</w:t>
            </w:r>
          </w:p>
        </w:tc>
        <w:tc>
          <w:tcPr>
            <w:tcW w:w="2536" w:type="dxa"/>
            <w:tcBorders>
              <w:top w:val="nil"/>
              <w:left w:val="nil"/>
              <w:bottom w:val="single" w:sz="8" w:space="0" w:color="auto"/>
              <w:right w:val="single" w:sz="8" w:space="0" w:color="auto"/>
            </w:tcBorders>
          </w:tcPr>
          <w:p w14:paraId="553FBC69" w14:textId="42745A4F"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DE9D18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6D4ADA0" w14:textId="371DF32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757C40D2" w14:textId="570E5DC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NAYLOR ROAD</w:t>
            </w:r>
          </w:p>
        </w:tc>
        <w:tc>
          <w:tcPr>
            <w:tcW w:w="2536" w:type="dxa"/>
            <w:tcBorders>
              <w:top w:val="nil"/>
              <w:left w:val="nil"/>
              <w:bottom w:val="single" w:sz="8" w:space="0" w:color="auto"/>
              <w:right w:val="single" w:sz="8" w:space="0" w:color="auto"/>
            </w:tcBorders>
          </w:tcPr>
          <w:p w14:paraId="4728712C" w14:textId="080B18B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1BC314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6115926" w14:textId="6DA0DC4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lastRenderedPageBreak/>
              <w:t>Norwich North</w:t>
            </w:r>
          </w:p>
        </w:tc>
        <w:tc>
          <w:tcPr>
            <w:tcW w:w="3780" w:type="dxa"/>
            <w:tcBorders>
              <w:top w:val="nil"/>
              <w:left w:val="nil"/>
              <w:bottom w:val="single" w:sz="8" w:space="0" w:color="auto"/>
              <w:right w:val="single" w:sz="8" w:space="0" w:color="auto"/>
            </w:tcBorders>
            <w:shd w:val="clear" w:color="auto" w:fill="auto"/>
            <w:noWrap/>
            <w:vAlign w:val="center"/>
          </w:tcPr>
          <w:p w14:paraId="3198D08E" w14:textId="08F7C11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PAGE ROAD</w:t>
            </w:r>
          </w:p>
        </w:tc>
        <w:tc>
          <w:tcPr>
            <w:tcW w:w="2536" w:type="dxa"/>
            <w:tcBorders>
              <w:top w:val="nil"/>
              <w:left w:val="nil"/>
              <w:bottom w:val="single" w:sz="8" w:space="0" w:color="auto"/>
              <w:right w:val="single" w:sz="8" w:space="0" w:color="auto"/>
            </w:tcBorders>
          </w:tcPr>
          <w:p w14:paraId="57D64ECC" w14:textId="4DC5CCDD"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A83D0C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8F3C46D" w14:textId="417FD0B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56A7BE4C" w14:textId="56B02FB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SPITFIRE ROAD</w:t>
            </w:r>
          </w:p>
        </w:tc>
        <w:tc>
          <w:tcPr>
            <w:tcW w:w="2536" w:type="dxa"/>
            <w:tcBorders>
              <w:top w:val="nil"/>
              <w:left w:val="nil"/>
              <w:bottom w:val="single" w:sz="8" w:space="0" w:color="auto"/>
              <w:right w:val="single" w:sz="8" w:space="0" w:color="auto"/>
            </w:tcBorders>
          </w:tcPr>
          <w:p w14:paraId="7E602D97"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6AFE32E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8E9692E" w14:textId="7E1B2DE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32E1E3AB" w14:textId="7B13521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BARROW CLOSE</w:t>
            </w:r>
          </w:p>
        </w:tc>
        <w:tc>
          <w:tcPr>
            <w:tcW w:w="2536" w:type="dxa"/>
            <w:tcBorders>
              <w:top w:val="nil"/>
              <w:left w:val="nil"/>
              <w:bottom w:val="single" w:sz="8" w:space="0" w:color="auto"/>
              <w:right w:val="single" w:sz="8" w:space="0" w:color="auto"/>
            </w:tcBorders>
          </w:tcPr>
          <w:p w14:paraId="001DE4EB"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357C288"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F1058B2" w14:textId="614A1F9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12BC52F4" w14:textId="59CB4B2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BRUNEL WAY</w:t>
            </w:r>
          </w:p>
        </w:tc>
        <w:tc>
          <w:tcPr>
            <w:tcW w:w="2536" w:type="dxa"/>
            <w:tcBorders>
              <w:top w:val="nil"/>
              <w:left w:val="nil"/>
              <w:bottom w:val="single" w:sz="8" w:space="0" w:color="auto"/>
              <w:right w:val="single" w:sz="8" w:space="0" w:color="auto"/>
            </w:tcBorders>
          </w:tcPr>
          <w:p w14:paraId="3F605AD5" w14:textId="729CB939"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F4690B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FBD920C" w14:textId="38D819F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799462F4" w14:textId="30B6A22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ALBERTINE CLOSE</w:t>
            </w:r>
          </w:p>
        </w:tc>
        <w:tc>
          <w:tcPr>
            <w:tcW w:w="2536" w:type="dxa"/>
            <w:tcBorders>
              <w:top w:val="nil"/>
              <w:left w:val="nil"/>
              <w:bottom w:val="single" w:sz="8" w:space="0" w:color="auto"/>
              <w:right w:val="single" w:sz="8" w:space="0" w:color="auto"/>
            </w:tcBorders>
          </w:tcPr>
          <w:p w14:paraId="3AFED24D" w14:textId="209E6422"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844A79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5D80461" w14:textId="69A2F5E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7E7C0396" w14:textId="7AB4A25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HELLESDON HALL ROAD*</w:t>
            </w:r>
          </w:p>
        </w:tc>
        <w:tc>
          <w:tcPr>
            <w:tcW w:w="2536" w:type="dxa"/>
            <w:tcBorders>
              <w:top w:val="nil"/>
              <w:left w:val="nil"/>
              <w:bottom w:val="single" w:sz="8" w:space="0" w:color="auto"/>
              <w:right w:val="single" w:sz="8" w:space="0" w:color="auto"/>
            </w:tcBorders>
          </w:tcPr>
          <w:p w14:paraId="6298EAD3" w14:textId="482856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A12FE0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1EF20ED" w14:textId="3759DF5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64F63CCC" w14:textId="35F7F58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HURRICANE WAY*</w:t>
            </w:r>
          </w:p>
        </w:tc>
        <w:tc>
          <w:tcPr>
            <w:tcW w:w="2536" w:type="dxa"/>
            <w:tcBorders>
              <w:top w:val="nil"/>
              <w:left w:val="nil"/>
              <w:bottom w:val="single" w:sz="8" w:space="0" w:color="auto"/>
              <w:right w:val="single" w:sz="8" w:space="0" w:color="auto"/>
            </w:tcBorders>
          </w:tcPr>
          <w:p w14:paraId="392B738F"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6D9390A7"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FFE0A78" w14:textId="75FE45C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24488FB6" w14:textId="7D0C8F5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MASON ROAD*</w:t>
            </w:r>
          </w:p>
        </w:tc>
        <w:tc>
          <w:tcPr>
            <w:tcW w:w="2536" w:type="dxa"/>
            <w:tcBorders>
              <w:top w:val="nil"/>
              <w:left w:val="nil"/>
              <w:bottom w:val="single" w:sz="8" w:space="0" w:color="auto"/>
              <w:right w:val="single" w:sz="8" w:space="0" w:color="auto"/>
            </w:tcBorders>
          </w:tcPr>
          <w:p w14:paraId="1F0EB2D7"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1301551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BB164D3" w14:textId="4EE5C75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6469969B" w14:textId="6F854F82"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SPAR ROAD*</w:t>
            </w:r>
          </w:p>
        </w:tc>
        <w:tc>
          <w:tcPr>
            <w:tcW w:w="2536" w:type="dxa"/>
            <w:tcBorders>
              <w:top w:val="nil"/>
              <w:left w:val="nil"/>
              <w:bottom w:val="single" w:sz="8" w:space="0" w:color="auto"/>
              <w:right w:val="single" w:sz="8" w:space="0" w:color="auto"/>
            </w:tcBorders>
          </w:tcPr>
          <w:p w14:paraId="09B43C6F" w14:textId="76B32968"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D793F7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A463AD3" w14:textId="6619C67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5CE15A14" w14:textId="01B5D07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VULCAN ROAD SOUTH</w:t>
            </w:r>
          </w:p>
        </w:tc>
        <w:tc>
          <w:tcPr>
            <w:tcW w:w="2536" w:type="dxa"/>
            <w:tcBorders>
              <w:top w:val="nil"/>
              <w:left w:val="nil"/>
              <w:bottom w:val="single" w:sz="8" w:space="0" w:color="auto"/>
              <w:right w:val="single" w:sz="8" w:space="0" w:color="auto"/>
            </w:tcBorders>
          </w:tcPr>
          <w:p w14:paraId="45003A80" w14:textId="78F3222C"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1436D9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F8BFEE9" w14:textId="1C10584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North</w:t>
            </w:r>
          </w:p>
        </w:tc>
        <w:tc>
          <w:tcPr>
            <w:tcW w:w="3780" w:type="dxa"/>
            <w:tcBorders>
              <w:top w:val="nil"/>
              <w:left w:val="nil"/>
              <w:bottom w:val="single" w:sz="8" w:space="0" w:color="auto"/>
              <w:right w:val="single" w:sz="8" w:space="0" w:color="auto"/>
            </w:tcBorders>
            <w:shd w:val="clear" w:color="auto" w:fill="auto"/>
            <w:noWrap/>
            <w:vAlign w:val="center"/>
          </w:tcPr>
          <w:p w14:paraId="7496D1C8" w14:textId="2B66DF3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WHIFFLER ROAD</w:t>
            </w:r>
          </w:p>
        </w:tc>
        <w:tc>
          <w:tcPr>
            <w:tcW w:w="2536" w:type="dxa"/>
            <w:tcBorders>
              <w:top w:val="nil"/>
              <w:left w:val="nil"/>
              <w:bottom w:val="single" w:sz="8" w:space="0" w:color="auto"/>
              <w:right w:val="single" w:sz="8" w:space="0" w:color="auto"/>
            </w:tcBorders>
          </w:tcPr>
          <w:p w14:paraId="6F5655B2" w14:textId="4AD3AB19"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6D66B4D"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22B3468" w14:textId="7EE447A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South</w:t>
            </w:r>
          </w:p>
        </w:tc>
        <w:tc>
          <w:tcPr>
            <w:tcW w:w="3780" w:type="dxa"/>
            <w:tcBorders>
              <w:top w:val="nil"/>
              <w:left w:val="nil"/>
              <w:bottom w:val="single" w:sz="8" w:space="0" w:color="auto"/>
              <w:right w:val="single" w:sz="8" w:space="0" w:color="auto"/>
            </w:tcBorders>
            <w:shd w:val="clear" w:color="auto" w:fill="auto"/>
            <w:noWrap/>
            <w:vAlign w:val="center"/>
          </w:tcPr>
          <w:p w14:paraId="452AA9D2" w14:textId="17D7BC7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EUROPA WAY</w:t>
            </w:r>
          </w:p>
        </w:tc>
        <w:tc>
          <w:tcPr>
            <w:tcW w:w="2536" w:type="dxa"/>
            <w:tcBorders>
              <w:top w:val="nil"/>
              <w:left w:val="nil"/>
              <w:bottom w:val="single" w:sz="8" w:space="0" w:color="auto"/>
              <w:right w:val="single" w:sz="8" w:space="0" w:color="auto"/>
            </w:tcBorders>
          </w:tcPr>
          <w:p w14:paraId="3012F36B"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5F13DAF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DAB6B20" w14:textId="4D1118D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South</w:t>
            </w:r>
          </w:p>
        </w:tc>
        <w:tc>
          <w:tcPr>
            <w:tcW w:w="3780" w:type="dxa"/>
            <w:tcBorders>
              <w:top w:val="nil"/>
              <w:left w:val="nil"/>
              <w:bottom w:val="single" w:sz="8" w:space="0" w:color="auto"/>
              <w:right w:val="single" w:sz="8" w:space="0" w:color="auto"/>
            </w:tcBorders>
            <w:shd w:val="clear" w:color="auto" w:fill="auto"/>
            <w:noWrap/>
            <w:vAlign w:val="center"/>
          </w:tcPr>
          <w:p w14:paraId="430627B7" w14:textId="6C406837"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BESSEMER ROAD*</w:t>
            </w:r>
          </w:p>
        </w:tc>
        <w:tc>
          <w:tcPr>
            <w:tcW w:w="2536" w:type="dxa"/>
            <w:tcBorders>
              <w:top w:val="nil"/>
              <w:left w:val="nil"/>
              <w:bottom w:val="single" w:sz="8" w:space="0" w:color="auto"/>
              <w:right w:val="single" w:sz="8" w:space="0" w:color="auto"/>
            </w:tcBorders>
          </w:tcPr>
          <w:p w14:paraId="30C0FDF9"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F9A282D"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235371C" w14:textId="57CB609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South</w:t>
            </w:r>
          </w:p>
        </w:tc>
        <w:tc>
          <w:tcPr>
            <w:tcW w:w="3780" w:type="dxa"/>
            <w:tcBorders>
              <w:top w:val="nil"/>
              <w:left w:val="nil"/>
              <w:bottom w:val="single" w:sz="8" w:space="0" w:color="auto"/>
              <w:right w:val="single" w:sz="8" w:space="0" w:color="auto"/>
            </w:tcBorders>
            <w:shd w:val="clear" w:color="auto" w:fill="auto"/>
            <w:noWrap/>
            <w:vAlign w:val="center"/>
          </w:tcPr>
          <w:p w14:paraId="24D94865" w14:textId="048909F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WHITING ROAD*</w:t>
            </w:r>
          </w:p>
        </w:tc>
        <w:tc>
          <w:tcPr>
            <w:tcW w:w="2536" w:type="dxa"/>
            <w:tcBorders>
              <w:top w:val="nil"/>
              <w:left w:val="nil"/>
              <w:bottom w:val="single" w:sz="8" w:space="0" w:color="auto"/>
              <w:right w:val="single" w:sz="8" w:space="0" w:color="auto"/>
            </w:tcBorders>
          </w:tcPr>
          <w:p w14:paraId="7F446824" w14:textId="4A693D6C"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93140D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2AC996E" w14:textId="58C93CF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6FB7FF15" w14:textId="1516944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CHARLES WATLING WAY</w:t>
            </w:r>
          </w:p>
        </w:tc>
        <w:tc>
          <w:tcPr>
            <w:tcW w:w="2536" w:type="dxa"/>
            <w:tcBorders>
              <w:top w:val="nil"/>
              <w:left w:val="nil"/>
              <w:bottom w:val="single" w:sz="8" w:space="0" w:color="auto"/>
              <w:right w:val="single" w:sz="8" w:space="0" w:color="auto"/>
            </w:tcBorders>
          </w:tcPr>
          <w:p w14:paraId="3AD5D96D" w14:textId="4F4F25E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0D0CCE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A13B795" w14:textId="07FB25A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1FDE97AF" w14:textId="5EA0A6E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FRANCIS WAY</w:t>
            </w:r>
          </w:p>
        </w:tc>
        <w:tc>
          <w:tcPr>
            <w:tcW w:w="2536" w:type="dxa"/>
            <w:tcBorders>
              <w:top w:val="nil"/>
              <w:left w:val="nil"/>
              <w:bottom w:val="single" w:sz="8" w:space="0" w:color="auto"/>
              <w:right w:val="single" w:sz="8" w:space="0" w:color="auto"/>
            </w:tcBorders>
          </w:tcPr>
          <w:p w14:paraId="6D125890" w14:textId="62CEEC1C"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6B6EFB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CF85FC7" w14:textId="2BD2F88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6B741921" w14:textId="0820D48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JARROLD WAY</w:t>
            </w:r>
          </w:p>
        </w:tc>
        <w:tc>
          <w:tcPr>
            <w:tcW w:w="2536" w:type="dxa"/>
            <w:tcBorders>
              <w:top w:val="nil"/>
              <w:left w:val="nil"/>
              <w:bottom w:val="single" w:sz="8" w:space="0" w:color="auto"/>
              <w:right w:val="single" w:sz="8" w:space="0" w:color="auto"/>
            </w:tcBorders>
          </w:tcPr>
          <w:p w14:paraId="69DDD275"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61F4176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3AFDF75" w14:textId="6DBE744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2D13F0C6" w14:textId="45058B9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KINGSWAY</w:t>
            </w:r>
          </w:p>
        </w:tc>
        <w:tc>
          <w:tcPr>
            <w:tcW w:w="2536" w:type="dxa"/>
            <w:tcBorders>
              <w:top w:val="nil"/>
              <w:left w:val="nil"/>
              <w:bottom w:val="single" w:sz="8" w:space="0" w:color="auto"/>
              <w:right w:val="single" w:sz="8" w:space="0" w:color="auto"/>
            </w:tcBorders>
          </w:tcPr>
          <w:p w14:paraId="762E0D9E"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1AC3992E"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C61D705" w14:textId="16B85AC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00601961" w14:textId="23F3AD9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MORGAN WAY</w:t>
            </w:r>
          </w:p>
        </w:tc>
        <w:tc>
          <w:tcPr>
            <w:tcW w:w="2536" w:type="dxa"/>
            <w:tcBorders>
              <w:top w:val="nil"/>
              <w:left w:val="nil"/>
              <w:bottom w:val="single" w:sz="8" w:space="0" w:color="auto"/>
              <w:right w:val="single" w:sz="8" w:space="0" w:color="auto"/>
            </w:tcBorders>
          </w:tcPr>
          <w:p w14:paraId="4B66242F" w14:textId="45493C3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9D0EC5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6F777E9" w14:textId="789F6AC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1A6D7C70" w14:textId="3D0651C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PADDOCK STREET</w:t>
            </w:r>
          </w:p>
        </w:tc>
        <w:tc>
          <w:tcPr>
            <w:tcW w:w="2536" w:type="dxa"/>
            <w:tcBorders>
              <w:top w:val="nil"/>
              <w:left w:val="nil"/>
              <w:bottom w:val="single" w:sz="8" w:space="0" w:color="auto"/>
              <w:right w:val="single" w:sz="8" w:space="0" w:color="auto"/>
            </w:tcBorders>
          </w:tcPr>
          <w:p w14:paraId="01EAD1B4" w14:textId="2FD6113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5C754A0"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38C4113" w14:textId="7609A4C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5478980F" w14:textId="040DCC9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ROBBERDS WAY</w:t>
            </w:r>
          </w:p>
        </w:tc>
        <w:tc>
          <w:tcPr>
            <w:tcW w:w="2536" w:type="dxa"/>
            <w:tcBorders>
              <w:top w:val="nil"/>
              <w:left w:val="nil"/>
              <w:bottom w:val="single" w:sz="8" w:space="0" w:color="auto"/>
              <w:right w:val="single" w:sz="8" w:space="0" w:color="auto"/>
            </w:tcBorders>
          </w:tcPr>
          <w:p w14:paraId="6462F41A" w14:textId="3B6B739F"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16A2BD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04F8084" w14:textId="6C804FA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72454CC1" w14:textId="67BC5AEA"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MARRIOTT CLOSE</w:t>
            </w:r>
          </w:p>
        </w:tc>
        <w:tc>
          <w:tcPr>
            <w:tcW w:w="2536" w:type="dxa"/>
            <w:tcBorders>
              <w:top w:val="nil"/>
              <w:left w:val="nil"/>
              <w:bottom w:val="single" w:sz="8" w:space="0" w:color="auto"/>
              <w:right w:val="single" w:sz="8" w:space="0" w:color="auto"/>
            </w:tcBorders>
          </w:tcPr>
          <w:p w14:paraId="648AF789"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2B6B765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4117754" w14:textId="59BEA40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09AE5CB1" w14:textId="46D3DB8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BARKER STREET*</w:t>
            </w:r>
          </w:p>
        </w:tc>
        <w:tc>
          <w:tcPr>
            <w:tcW w:w="2536" w:type="dxa"/>
            <w:tcBorders>
              <w:top w:val="nil"/>
              <w:left w:val="nil"/>
              <w:bottom w:val="single" w:sz="8" w:space="0" w:color="auto"/>
              <w:right w:val="single" w:sz="8" w:space="0" w:color="auto"/>
            </w:tcBorders>
          </w:tcPr>
          <w:p w14:paraId="6183113D"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642BCF7"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7FBFC4B" w14:textId="5AEB086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Norwich West</w:t>
            </w:r>
          </w:p>
        </w:tc>
        <w:tc>
          <w:tcPr>
            <w:tcW w:w="3780" w:type="dxa"/>
            <w:tcBorders>
              <w:top w:val="nil"/>
              <w:left w:val="nil"/>
              <w:bottom w:val="single" w:sz="8" w:space="0" w:color="auto"/>
              <w:right w:val="single" w:sz="8" w:space="0" w:color="auto"/>
            </w:tcBorders>
            <w:shd w:val="clear" w:color="auto" w:fill="auto"/>
            <w:noWrap/>
            <w:vAlign w:val="center"/>
          </w:tcPr>
          <w:p w14:paraId="46A2577B" w14:textId="20CF9F8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BARNARD ROAD*</w:t>
            </w:r>
          </w:p>
        </w:tc>
        <w:tc>
          <w:tcPr>
            <w:tcW w:w="2536" w:type="dxa"/>
            <w:tcBorders>
              <w:top w:val="nil"/>
              <w:left w:val="nil"/>
              <w:bottom w:val="single" w:sz="8" w:space="0" w:color="auto"/>
              <w:right w:val="single" w:sz="8" w:space="0" w:color="auto"/>
            </w:tcBorders>
          </w:tcPr>
          <w:p w14:paraId="006D4218" w14:textId="1C4A7E3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150C59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264858B" w14:textId="6FD52603" w:rsidR="0F120AF7" w:rsidRPr="00B74E2C" w:rsidRDefault="0F120AF7" w:rsidP="00A15F43">
            <w:pPr>
              <w:spacing w:after="0" w:line="240" w:lineRule="auto"/>
              <w:rPr>
                <w:rFonts w:ascii="Arial" w:hAnsi="Arial" w:cs="Arial"/>
                <w:sz w:val="24"/>
                <w:szCs w:val="24"/>
              </w:rPr>
            </w:pPr>
            <w:proofErr w:type="spellStart"/>
            <w:r w:rsidRPr="00B74E2C">
              <w:rPr>
                <w:rFonts w:ascii="Arial" w:eastAsia="Aptos Narrow" w:hAnsi="Arial" w:cs="Arial"/>
                <w:color w:val="000000" w:themeColor="text1"/>
                <w:sz w:val="24"/>
                <w:szCs w:val="24"/>
              </w:rPr>
              <w:t>Sprowston</w:t>
            </w:r>
            <w:proofErr w:type="spellEnd"/>
          </w:p>
        </w:tc>
        <w:tc>
          <w:tcPr>
            <w:tcW w:w="3780" w:type="dxa"/>
            <w:tcBorders>
              <w:top w:val="nil"/>
              <w:left w:val="nil"/>
              <w:bottom w:val="single" w:sz="8" w:space="0" w:color="auto"/>
              <w:right w:val="single" w:sz="8" w:space="0" w:color="auto"/>
            </w:tcBorders>
            <w:shd w:val="clear" w:color="auto" w:fill="auto"/>
            <w:noWrap/>
            <w:vAlign w:val="center"/>
          </w:tcPr>
          <w:p w14:paraId="60BA39D2" w14:textId="41D6C18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PINETREES ROAD</w:t>
            </w:r>
          </w:p>
        </w:tc>
        <w:tc>
          <w:tcPr>
            <w:tcW w:w="2536" w:type="dxa"/>
            <w:tcBorders>
              <w:top w:val="nil"/>
              <w:left w:val="nil"/>
              <w:bottom w:val="single" w:sz="8" w:space="0" w:color="auto"/>
              <w:right w:val="single" w:sz="8" w:space="0" w:color="auto"/>
            </w:tcBorders>
          </w:tcPr>
          <w:p w14:paraId="607126BF" w14:textId="6EDE87F2"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CCA3E6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16A56CA4" w14:textId="2A29F3B8" w:rsidR="0F120AF7" w:rsidRPr="00B74E2C" w:rsidRDefault="0F120AF7" w:rsidP="00A15F43">
            <w:pPr>
              <w:spacing w:after="0" w:line="240" w:lineRule="auto"/>
              <w:rPr>
                <w:rFonts w:ascii="Arial" w:hAnsi="Arial" w:cs="Arial"/>
                <w:sz w:val="24"/>
                <w:szCs w:val="24"/>
              </w:rPr>
            </w:pPr>
            <w:proofErr w:type="spellStart"/>
            <w:r w:rsidRPr="00B74E2C">
              <w:rPr>
                <w:rFonts w:ascii="Arial" w:eastAsia="Aptos Narrow" w:hAnsi="Arial" w:cs="Arial"/>
                <w:color w:val="000000" w:themeColor="text1"/>
                <w:sz w:val="24"/>
                <w:szCs w:val="24"/>
              </w:rPr>
              <w:t>Tharston</w:t>
            </w:r>
            <w:proofErr w:type="spellEnd"/>
          </w:p>
        </w:tc>
        <w:tc>
          <w:tcPr>
            <w:tcW w:w="3780" w:type="dxa"/>
            <w:tcBorders>
              <w:top w:val="nil"/>
              <w:left w:val="nil"/>
              <w:bottom w:val="single" w:sz="8" w:space="0" w:color="auto"/>
              <w:right w:val="single" w:sz="8" w:space="0" w:color="auto"/>
            </w:tcBorders>
            <w:shd w:val="clear" w:color="auto" w:fill="auto"/>
            <w:noWrap/>
            <w:vAlign w:val="center"/>
          </w:tcPr>
          <w:p w14:paraId="4EC54C82" w14:textId="7301F84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SALAMANCA ROAD</w:t>
            </w:r>
          </w:p>
        </w:tc>
        <w:tc>
          <w:tcPr>
            <w:tcW w:w="2536" w:type="dxa"/>
            <w:tcBorders>
              <w:top w:val="nil"/>
              <w:left w:val="nil"/>
              <w:bottom w:val="single" w:sz="8" w:space="0" w:color="auto"/>
              <w:right w:val="single" w:sz="8" w:space="0" w:color="auto"/>
            </w:tcBorders>
          </w:tcPr>
          <w:p w14:paraId="76B034D0" w14:textId="53E0D1B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0FD6069"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AEAFE96" w14:textId="7401FFA9" w:rsidR="0F120AF7" w:rsidRPr="00B74E2C" w:rsidRDefault="0F120AF7" w:rsidP="00A15F43">
            <w:pPr>
              <w:spacing w:after="0" w:line="240" w:lineRule="auto"/>
              <w:rPr>
                <w:rFonts w:ascii="Arial" w:hAnsi="Arial" w:cs="Arial"/>
                <w:sz w:val="24"/>
                <w:szCs w:val="24"/>
              </w:rPr>
            </w:pPr>
            <w:proofErr w:type="spellStart"/>
            <w:r w:rsidRPr="00B74E2C">
              <w:rPr>
                <w:rFonts w:ascii="Arial" w:eastAsia="Aptos Narrow" w:hAnsi="Arial" w:cs="Arial"/>
                <w:color w:val="000000" w:themeColor="text1"/>
                <w:sz w:val="24"/>
                <w:szCs w:val="24"/>
              </w:rPr>
              <w:t>Tharston</w:t>
            </w:r>
            <w:proofErr w:type="spellEnd"/>
          </w:p>
        </w:tc>
        <w:tc>
          <w:tcPr>
            <w:tcW w:w="3780" w:type="dxa"/>
            <w:tcBorders>
              <w:top w:val="nil"/>
              <w:left w:val="nil"/>
              <w:bottom w:val="single" w:sz="8" w:space="0" w:color="auto"/>
              <w:right w:val="single" w:sz="8" w:space="0" w:color="auto"/>
            </w:tcBorders>
            <w:shd w:val="clear" w:color="auto" w:fill="auto"/>
            <w:noWrap/>
            <w:vAlign w:val="center"/>
          </w:tcPr>
          <w:p w14:paraId="72BD3FFD" w14:textId="28C4DB3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WELLESLEY ROAD</w:t>
            </w:r>
          </w:p>
        </w:tc>
        <w:tc>
          <w:tcPr>
            <w:tcW w:w="2536" w:type="dxa"/>
            <w:tcBorders>
              <w:top w:val="nil"/>
              <w:left w:val="nil"/>
              <w:bottom w:val="single" w:sz="8" w:space="0" w:color="auto"/>
              <w:right w:val="single" w:sz="8" w:space="0" w:color="auto"/>
            </w:tcBorders>
          </w:tcPr>
          <w:p w14:paraId="3A25DB79"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1E3DEF78"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A21243A" w14:textId="2684B92B" w:rsidR="0F120AF7" w:rsidRPr="00B74E2C" w:rsidRDefault="0F120AF7" w:rsidP="00A15F43">
            <w:pPr>
              <w:spacing w:after="0" w:line="240" w:lineRule="auto"/>
              <w:rPr>
                <w:rFonts w:ascii="Arial" w:hAnsi="Arial" w:cs="Arial"/>
                <w:sz w:val="24"/>
                <w:szCs w:val="24"/>
              </w:rPr>
            </w:pPr>
            <w:proofErr w:type="spellStart"/>
            <w:r w:rsidRPr="00B74E2C">
              <w:rPr>
                <w:rFonts w:ascii="Arial" w:eastAsia="Aptos Narrow" w:hAnsi="Arial" w:cs="Arial"/>
                <w:color w:val="000000" w:themeColor="text1"/>
                <w:sz w:val="24"/>
                <w:szCs w:val="24"/>
              </w:rPr>
              <w:t>Tharston</w:t>
            </w:r>
            <w:proofErr w:type="spellEnd"/>
          </w:p>
        </w:tc>
        <w:tc>
          <w:tcPr>
            <w:tcW w:w="3780" w:type="dxa"/>
            <w:tcBorders>
              <w:top w:val="nil"/>
              <w:left w:val="nil"/>
              <w:bottom w:val="single" w:sz="8" w:space="0" w:color="auto"/>
              <w:right w:val="single" w:sz="8" w:space="0" w:color="auto"/>
            </w:tcBorders>
            <w:shd w:val="clear" w:color="auto" w:fill="auto"/>
            <w:noWrap/>
            <w:vAlign w:val="center"/>
          </w:tcPr>
          <w:p w14:paraId="5F0D7F6B" w14:textId="4072B43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WELLINGTON ROAD</w:t>
            </w:r>
          </w:p>
        </w:tc>
        <w:tc>
          <w:tcPr>
            <w:tcW w:w="2536" w:type="dxa"/>
            <w:tcBorders>
              <w:top w:val="nil"/>
              <w:left w:val="nil"/>
              <w:bottom w:val="single" w:sz="8" w:space="0" w:color="auto"/>
              <w:right w:val="single" w:sz="8" w:space="0" w:color="auto"/>
            </w:tcBorders>
          </w:tcPr>
          <w:p w14:paraId="35310C0D"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A64E31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93ED526" w14:textId="5F6C274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5355E1AB" w14:textId="31E9EBD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BAIRD WAY</w:t>
            </w:r>
          </w:p>
        </w:tc>
        <w:tc>
          <w:tcPr>
            <w:tcW w:w="2536" w:type="dxa"/>
            <w:tcBorders>
              <w:top w:val="nil"/>
              <w:left w:val="nil"/>
              <w:bottom w:val="single" w:sz="8" w:space="0" w:color="auto"/>
              <w:right w:val="single" w:sz="8" w:space="0" w:color="auto"/>
            </w:tcBorders>
          </w:tcPr>
          <w:p w14:paraId="47A2E9E1" w14:textId="5B3D2658"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85CE007"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A17C210" w14:textId="7BE4D02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5E70A2D5" w14:textId="7E80B0E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BRICKFIELDS WAY</w:t>
            </w:r>
          </w:p>
        </w:tc>
        <w:tc>
          <w:tcPr>
            <w:tcW w:w="2536" w:type="dxa"/>
            <w:tcBorders>
              <w:top w:val="nil"/>
              <w:left w:val="nil"/>
              <w:bottom w:val="single" w:sz="8" w:space="0" w:color="auto"/>
              <w:right w:val="single" w:sz="8" w:space="0" w:color="auto"/>
            </w:tcBorders>
          </w:tcPr>
          <w:p w14:paraId="6B5671AA" w14:textId="06DE8765"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92F145C"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5E12912" w14:textId="6CD74AB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20098F1F" w14:textId="4A0A997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BRUNEL WAY</w:t>
            </w:r>
          </w:p>
        </w:tc>
        <w:tc>
          <w:tcPr>
            <w:tcW w:w="2536" w:type="dxa"/>
            <w:tcBorders>
              <w:top w:val="nil"/>
              <w:left w:val="nil"/>
              <w:bottom w:val="single" w:sz="8" w:space="0" w:color="auto"/>
              <w:right w:val="single" w:sz="8" w:space="0" w:color="auto"/>
            </w:tcBorders>
          </w:tcPr>
          <w:p w14:paraId="4D12DDC9" w14:textId="644C17AD"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21833BA"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C2C7BE8" w14:textId="1F60464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12BCFA8F" w14:textId="5DBEE9E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LODGE WAY</w:t>
            </w:r>
          </w:p>
        </w:tc>
        <w:tc>
          <w:tcPr>
            <w:tcW w:w="2536" w:type="dxa"/>
            <w:tcBorders>
              <w:top w:val="nil"/>
              <w:left w:val="nil"/>
              <w:bottom w:val="single" w:sz="8" w:space="0" w:color="auto"/>
              <w:right w:val="single" w:sz="8" w:space="0" w:color="auto"/>
            </w:tcBorders>
          </w:tcPr>
          <w:p w14:paraId="0B56FDCD"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7683E0B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5FB444D" w14:textId="1E5F64C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0EAD7D57" w14:textId="3998A11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ROMAN WAY</w:t>
            </w:r>
          </w:p>
        </w:tc>
        <w:tc>
          <w:tcPr>
            <w:tcW w:w="2536" w:type="dxa"/>
            <w:tcBorders>
              <w:top w:val="nil"/>
              <w:left w:val="nil"/>
              <w:bottom w:val="single" w:sz="8" w:space="0" w:color="auto"/>
              <w:right w:val="single" w:sz="8" w:space="0" w:color="auto"/>
            </w:tcBorders>
          </w:tcPr>
          <w:p w14:paraId="48F9B5FC"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9F7B54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9AEBDF2" w14:textId="2F81944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05C37D20" w14:textId="38A16DE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RUTHERFORD WAY</w:t>
            </w:r>
          </w:p>
        </w:tc>
        <w:tc>
          <w:tcPr>
            <w:tcW w:w="2536" w:type="dxa"/>
            <w:tcBorders>
              <w:top w:val="nil"/>
              <w:left w:val="nil"/>
              <w:bottom w:val="single" w:sz="8" w:space="0" w:color="auto"/>
              <w:right w:val="single" w:sz="8" w:space="0" w:color="auto"/>
            </w:tcBorders>
          </w:tcPr>
          <w:p w14:paraId="0E5A4157" w14:textId="5999AED3"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77F1A6D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F46727D" w14:textId="76FE7A0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6E8ACCD2" w14:textId="59E55CA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ST HELENS WAY</w:t>
            </w:r>
          </w:p>
        </w:tc>
        <w:tc>
          <w:tcPr>
            <w:tcW w:w="2536" w:type="dxa"/>
            <w:tcBorders>
              <w:top w:val="nil"/>
              <w:left w:val="nil"/>
              <w:bottom w:val="single" w:sz="8" w:space="0" w:color="auto"/>
              <w:right w:val="single" w:sz="8" w:space="0" w:color="auto"/>
            </w:tcBorders>
          </w:tcPr>
          <w:p w14:paraId="15F4D004" w14:textId="50BFE804"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27195895"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082114D4" w14:textId="341A1653"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7C8C2575" w14:textId="5BD78B3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TELFORD WAY</w:t>
            </w:r>
          </w:p>
        </w:tc>
        <w:tc>
          <w:tcPr>
            <w:tcW w:w="2536" w:type="dxa"/>
            <w:tcBorders>
              <w:top w:val="nil"/>
              <w:left w:val="nil"/>
              <w:bottom w:val="single" w:sz="8" w:space="0" w:color="auto"/>
              <w:right w:val="single" w:sz="8" w:space="0" w:color="auto"/>
            </w:tcBorders>
          </w:tcPr>
          <w:p w14:paraId="37B51324" w14:textId="75A40D8E"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F90BA16"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79919CD" w14:textId="284C1C4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5B2A4C8F" w14:textId="57C5C230"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BURRELL WAY*</w:t>
            </w:r>
          </w:p>
        </w:tc>
        <w:tc>
          <w:tcPr>
            <w:tcW w:w="2536" w:type="dxa"/>
            <w:tcBorders>
              <w:top w:val="nil"/>
              <w:left w:val="nil"/>
              <w:bottom w:val="single" w:sz="8" w:space="0" w:color="auto"/>
              <w:right w:val="single" w:sz="8" w:space="0" w:color="auto"/>
            </w:tcBorders>
          </w:tcPr>
          <w:p w14:paraId="05791FE5" w14:textId="59E22D06"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 xml:space="preserve">INDUSTRIAL ROAD  </w:t>
            </w:r>
          </w:p>
        </w:tc>
      </w:tr>
      <w:tr w:rsidR="0F120AF7" w:rsidRPr="00B74E2C" w14:paraId="32DF602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D35490D" w14:textId="08B72604"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5C47701C" w14:textId="21B3D7B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CAXTON WAY*</w:t>
            </w:r>
          </w:p>
        </w:tc>
        <w:tc>
          <w:tcPr>
            <w:tcW w:w="2536" w:type="dxa"/>
            <w:tcBorders>
              <w:top w:val="nil"/>
              <w:left w:val="nil"/>
              <w:bottom w:val="single" w:sz="8" w:space="0" w:color="auto"/>
              <w:right w:val="single" w:sz="8" w:space="0" w:color="auto"/>
            </w:tcBorders>
          </w:tcPr>
          <w:p w14:paraId="0384655C" w14:textId="4FF93B0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641CE41"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AEDA8B2" w14:textId="5C8EEFF6"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094B2BD9" w14:textId="31A181CC"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FISON WAY*</w:t>
            </w:r>
          </w:p>
        </w:tc>
        <w:tc>
          <w:tcPr>
            <w:tcW w:w="2536" w:type="dxa"/>
            <w:tcBorders>
              <w:top w:val="nil"/>
              <w:left w:val="nil"/>
              <w:bottom w:val="single" w:sz="8" w:space="0" w:color="auto"/>
              <w:right w:val="single" w:sz="8" w:space="0" w:color="auto"/>
            </w:tcBorders>
          </w:tcPr>
          <w:p w14:paraId="2CE6D540" w14:textId="4930CB21"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469AA3F4"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46FC54D8" w14:textId="4D4E0A1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Thetford</w:t>
            </w:r>
          </w:p>
        </w:tc>
        <w:tc>
          <w:tcPr>
            <w:tcW w:w="3780" w:type="dxa"/>
            <w:tcBorders>
              <w:top w:val="nil"/>
              <w:left w:val="nil"/>
              <w:bottom w:val="single" w:sz="8" w:space="0" w:color="auto"/>
              <w:right w:val="single" w:sz="8" w:space="0" w:color="auto"/>
            </w:tcBorders>
            <w:shd w:val="clear" w:color="auto" w:fill="auto"/>
            <w:noWrap/>
            <w:vAlign w:val="center"/>
          </w:tcPr>
          <w:p w14:paraId="7F6B48A5" w14:textId="39520A9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HOWLETT WAY*</w:t>
            </w:r>
          </w:p>
        </w:tc>
        <w:tc>
          <w:tcPr>
            <w:tcW w:w="2536" w:type="dxa"/>
            <w:tcBorders>
              <w:top w:val="nil"/>
              <w:left w:val="nil"/>
              <w:bottom w:val="single" w:sz="8" w:space="0" w:color="auto"/>
              <w:right w:val="single" w:sz="8" w:space="0" w:color="auto"/>
            </w:tcBorders>
          </w:tcPr>
          <w:p w14:paraId="0FCA0D42" w14:textId="36FDB170"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0075E8A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776EBEFC" w14:textId="310FE42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lastRenderedPageBreak/>
              <w:t>Thetford</w:t>
            </w:r>
          </w:p>
        </w:tc>
        <w:tc>
          <w:tcPr>
            <w:tcW w:w="3780" w:type="dxa"/>
            <w:tcBorders>
              <w:top w:val="nil"/>
              <w:left w:val="nil"/>
              <w:bottom w:val="single" w:sz="8" w:space="0" w:color="auto"/>
              <w:right w:val="single" w:sz="8" w:space="0" w:color="auto"/>
            </w:tcBorders>
            <w:shd w:val="clear" w:color="auto" w:fill="auto"/>
            <w:noWrap/>
            <w:vAlign w:val="center"/>
          </w:tcPr>
          <w:p w14:paraId="3C3E8297" w14:textId="0EBE3088"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STEPHENSON WAY*</w:t>
            </w:r>
          </w:p>
        </w:tc>
        <w:tc>
          <w:tcPr>
            <w:tcW w:w="2536" w:type="dxa"/>
            <w:tcBorders>
              <w:top w:val="nil"/>
              <w:left w:val="nil"/>
              <w:bottom w:val="single" w:sz="8" w:space="0" w:color="auto"/>
              <w:right w:val="single" w:sz="8" w:space="0" w:color="auto"/>
            </w:tcBorders>
          </w:tcPr>
          <w:p w14:paraId="0E96860C" w14:textId="644C433B" w:rsidR="0F120AF7" w:rsidRPr="00B74E2C" w:rsidRDefault="0F120AF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CFDA71C"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31CBD22D" w14:textId="15F2ED51"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Thorpe St Andrew</w:t>
            </w:r>
          </w:p>
        </w:tc>
        <w:tc>
          <w:tcPr>
            <w:tcW w:w="3780" w:type="dxa"/>
            <w:tcBorders>
              <w:top w:val="nil"/>
              <w:left w:val="nil"/>
              <w:bottom w:val="single" w:sz="8" w:space="0" w:color="auto"/>
              <w:right w:val="single" w:sz="8" w:space="0" w:color="auto"/>
            </w:tcBorders>
            <w:shd w:val="clear" w:color="auto" w:fill="auto"/>
            <w:noWrap/>
            <w:vAlign w:val="center"/>
          </w:tcPr>
          <w:p w14:paraId="7D04CC62" w14:textId="3D8CDC3D"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CENTRAL AVENUE</w:t>
            </w:r>
          </w:p>
        </w:tc>
        <w:tc>
          <w:tcPr>
            <w:tcW w:w="2536" w:type="dxa"/>
            <w:tcBorders>
              <w:top w:val="nil"/>
              <w:left w:val="nil"/>
              <w:bottom w:val="single" w:sz="8" w:space="0" w:color="auto"/>
              <w:right w:val="single" w:sz="8" w:space="0" w:color="auto"/>
            </w:tcBorders>
          </w:tcPr>
          <w:p w14:paraId="6045F00A" w14:textId="05CED15B" w:rsidR="2F169BE2" w:rsidRPr="00B74E2C" w:rsidRDefault="2F169BE2"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699B0B0F"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2CD2A2C1" w14:textId="253DCB2F"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Thorpe St Andrew</w:t>
            </w:r>
          </w:p>
        </w:tc>
        <w:tc>
          <w:tcPr>
            <w:tcW w:w="3780" w:type="dxa"/>
            <w:tcBorders>
              <w:top w:val="nil"/>
              <w:left w:val="nil"/>
              <w:bottom w:val="single" w:sz="8" w:space="0" w:color="auto"/>
              <w:right w:val="single" w:sz="8" w:space="0" w:color="auto"/>
            </w:tcBorders>
            <w:shd w:val="clear" w:color="auto" w:fill="auto"/>
            <w:noWrap/>
            <w:vAlign w:val="center"/>
          </w:tcPr>
          <w:p w14:paraId="6DC4B7DC" w14:textId="7B6F6BCB"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NORTHSIDE*</w:t>
            </w:r>
          </w:p>
        </w:tc>
        <w:tc>
          <w:tcPr>
            <w:tcW w:w="2536" w:type="dxa"/>
            <w:tcBorders>
              <w:top w:val="nil"/>
              <w:left w:val="nil"/>
              <w:bottom w:val="single" w:sz="8" w:space="0" w:color="auto"/>
              <w:right w:val="single" w:sz="8" w:space="0" w:color="auto"/>
            </w:tcBorders>
          </w:tcPr>
          <w:p w14:paraId="600DCA8D" w14:textId="62E71F20" w:rsidR="45F5BE89" w:rsidRPr="00B74E2C" w:rsidRDefault="45F5BE89"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58A628E3"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61E2D5AB" w14:textId="5ED68455"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Wymondham</w:t>
            </w:r>
          </w:p>
        </w:tc>
        <w:tc>
          <w:tcPr>
            <w:tcW w:w="3780" w:type="dxa"/>
            <w:tcBorders>
              <w:top w:val="nil"/>
              <w:left w:val="nil"/>
              <w:bottom w:val="single" w:sz="8" w:space="0" w:color="auto"/>
              <w:right w:val="single" w:sz="8" w:space="0" w:color="auto"/>
            </w:tcBorders>
            <w:shd w:val="clear" w:color="auto" w:fill="auto"/>
            <w:noWrap/>
            <w:vAlign w:val="center"/>
          </w:tcPr>
          <w:p w14:paraId="2D496DCB" w14:textId="67F7D54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VALLEY SIDE</w:t>
            </w:r>
          </w:p>
        </w:tc>
        <w:tc>
          <w:tcPr>
            <w:tcW w:w="2536" w:type="dxa"/>
            <w:tcBorders>
              <w:top w:val="nil"/>
              <w:left w:val="nil"/>
              <w:bottom w:val="single" w:sz="8" w:space="0" w:color="auto"/>
              <w:right w:val="single" w:sz="8" w:space="0" w:color="auto"/>
            </w:tcBorders>
          </w:tcPr>
          <w:p w14:paraId="7932DD16" w14:textId="6B6AB05D" w:rsidR="2155649C" w:rsidRPr="00B74E2C" w:rsidRDefault="2155649C"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tr w:rsidR="0F120AF7" w:rsidRPr="00B74E2C" w14:paraId="36DE985B" w14:textId="77777777" w:rsidTr="00A15F43">
        <w:trPr>
          <w:cantSplit/>
          <w:trHeight w:val="300"/>
          <w:jc w:val="center"/>
        </w:trPr>
        <w:tc>
          <w:tcPr>
            <w:tcW w:w="2690" w:type="dxa"/>
            <w:tcBorders>
              <w:top w:val="nil"/>
              <w:left w:val="single" w:sz="8" w:space="0" w:color="auto"/>
              <w:bottom w:val="single" w:sz="8" w:space="0" w:color="auto"/>
              <w:right w:val="single" w:sz="8" w:space="0" w:color="auto"/>
            </w:tcBorders>
            <w:shd w:val="clear" w:color="auto" w:fill="auto"/>
            <w:noWrap/>
            <w:vAlign w:val="center"/>
          </w:tcPr>
          <w:p w14:paraId="50DA8F26" w14:textId="25520D69"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Wymondham</w:t>
            </w:r>
          </w:p>
        </w:tc>
        <w:tc>
          <w:tcPr>
            <w:tcW w:w="3780" w:type="dxa"/>
            <w:tcBorders>
              <w:top w:val="nil"/>
              <w:left w:val="nil"/>
              <w:bottom w:val="single" w:sz="8" w:space="0" w:color="auto"/>
              <w:right w:val="single" w:sz="8" w:space="0" w:color="auto"/>
            </w:tcBorders>
            <w:shd w:val="clear" w:color="auto" w:fill="auto"/>
            <w:noWrap/>
            <w:vAlign w:val="center"/>
          </w:tcPr>
          <w:p w14:paraId="0B7181B7" w14:textId="054ACA4E" w:rsidR="0F120AF7" w:rsidRPr="00B74E2C" w:rsidRDefault="0F120AF7" w:rsidP="00A15F43">
            <w:pPr>
              <w:spacing w:after="0" w:line="240" w:lineRule="auto"/>
              <w:rPr>
                <w:rFonts w:ascii="Arial" w:hAnsi="Arial" w:cs="Arial"/>
                <w:sz w:val="24"/>
                <w:szCs w:val="24"/>
              </w:rPr>
            </w:pPr>
            <w:r w:rsidRPr="00B74E2C">
              <w:rPr>
                <w:rFonts w:ascii="Arial" w:eastAsia="Aptos Narrow" w:hAnsi="Arial" w:cs="Arial"/>
                <w:color w:val="000000" w:themeColor="text1"/>
                <w:sz w:val="24"/>
                <w:szCs w:val="24"/>
              </w:rPr>
              <w:t>AYTON ROAD*</w:t>
            </w:r>
          </w:p>
        </w:tc>
        <w:tc>
          <w:tcPr>
            <w:tcW w:w="2536" w:type="dxa"/>
            <w:tcBorders>
              <w:top w:val="nil"/>
              <w:left w:val="nil"/>
              <w:bottom w:val="single" w:sz="8" w:space="0" w:color="auto"/>
              <w:right w:val="single" w:sz="8" w:space="0" w:color="auto"/>
            </w:tcBorders>
          </w:tcPr>
          <w:p w14:paraId="28E278EC" w14:textId="1B5AF63D" w:rsidR="48BC1D47" w:rsidRPr="00B74E2C" w:rsidRDefault="48BC1D47" w:rsidP="00A15F43">
            <w:pPr>
              <w:spacing w:after="0" w:line="240" w:lineRule="auto"/>
              <w:rPr>
                <w:rFonts w:ascii="Arial" w:eastAsiaTheme="minorEastAsia" w:hAnsi="Arial" w:cs="Arial"/>
                <w:color w:val="000000" w:themeColor="text1"/>
                <w:sz w:val="24"/>
                <w:szCs w:val="24"/>
                <w:lang w:eastAsia="en-GB"/>
              </w:rPr>
            </w:pPr>
            <w:r w:rsidRPr="00B74E2C">
              <w:rPr>
                <w:rFonts w:ascii="Arial" w:eastAsiaTheme="minorEastAsia" w:hAnsi="Arial" w:cs="Arial"/>
                <w:color w:val="000000" w:themeColor="text1"/>
                <w:sz w:val="24"/>
                <w:szCs w:val="24"/>
                <w:lang w:eastAsia="en-GB"/>
              </w:rPr>
              <w:t>INDUSTRIAL ROAD</w:t>
            </w:r>
          </w:p>
        </w:tc>
      </w:tr>
      <w:bookmarkEnd w:id="12"/>
    </w:tbl>
    <w:p w14:paraId="45AF3C9A" w14:textId="77777777" w:rsidR="005B589F" w:rsidRPr="00B74E2C" w:rsidRDefault="005B589F" w:rsidP="003C7528">
      <w:pPr>
        <w:spacing w:after="0" w:line="360" w:lineRule="auto"/>
        <w:rPr>
          <w:rFonts w:ascii="Arial" w:hAnsi="Arial" w:cs="Arial"/>
          <w:sz w:val="24"/>
          <w:szCs w:val="24"/>
        </w:rPr>
      </w:pPr>
    </w:p>
    <w:p w14:paraId="2CB16866" w14:textId="0E208DDD" w:rsidR="005B589F" w:rsidRDefault="43D336B0" w:rsidP="003C7528">
      <w:pPr>
        <w:spacing w:after="0" w:line="360" w:lineRule="auto"/>
        <w:rPr>
          <w:rFonts w:ascii="Arial" w:eastAsia="Aptos Narrow" w:hAnsi="Arial" w:cs="Arial"/>
          <w:color w:val="000000" w:themeColor="text1"/>
          <w:sz w:val="24"/>
          <w:szCs w:val="24"/>
        </w:rPr>
      </w:pPr>
      <w:r w:rsidRPr="7AFB46E8">
        <w:rPr>
          <w:rFonts w:ascii="Arial" w:eastAsia="Aptos Narrow" w:hAnsi="Arial" w:cs="Arial"/>
          <w:color w:val="000000" w:themeColor="text1"/>
          <w:sz w:val="24"/>
          <w:szCs w:val="24"/>
        </w:rPr>
        <w:t xml:space="preserve">* Whole road to be included in the consultation but will likely </w:t>
      </w:r>
      <w:r w:rsidR="28ADB167" w:rsidRPr="7AFB46E8">
        <w:rPr>
          <w:rFonts w:ascii="Arial" w:eastAsia="Aptos Narrow" w:hAnsi="Arial" w:cs="Arial"/>
          <w:color w:val="000000" w:themeColor="text1"/>
          <w:sz w:val="24"/>
          <w:szCs w:val="24"/>
        </w:rPr>
        <w:t xml:space="preserve">be </w:t>
      </w:r>
      <w:r w:rsidRPr="7AFB46E8">
        <w:rPr>
          <w:rFonts w:ascii="Arial" w:eastAsia="Aptos Narrow" w:hAnsi="Arial" w:cs="Arial"/>
          <w:color w:val="000000" w:themeColor="text1"/>
          <w:sz w:val="24"/>
          <w:szCs w:val="24"/>
        </w:rPr>
        <w:t>only part of the road which can be de-illuminated</w:t>
      </w:r>
    </w:p>
    <w:p w14:paraId="30F56B37" w14:textId="77777777" w:rsidR="0084409C" w:rsidRDefault="0084409C" w:rsidP="003C7528">
      <w:pPr>
        <w:spacing w:after="0" w:line="360" w:lineRule="auto"/>
        <w:rPr>
          <w:rFonts w:ascii="Arial" w:eastAsia="Aptos Narrow" w:hAnsi="Arial" w:cs="Arial"/>
          <w:color w:val="000000" w:themeColor="text1"/>
          <w:sz w:val="24"/>
          <w:szCs w:val="24"/>
        </w:rPr>
      </w:pPr>
    </w:p>
    <w:p w14:paraId="26ADAE7E" w14:textId="77777777" w:rsidR="00FA566D" w:rsidRDefault="00FA566D" w:rsidP="003C7528">
      <w:pPr>
        <w:spacing w:after="0" w:line="360" w:lineRule="auto"/>
        <w:rPr>
          <w:rFonts w:ascii="Arial" w:eastAsia="Aptos Narrow" w:hAnsi="Arial" w:cs="Arial"/>
          <w:color w:val="000000" w:themeColor="text1"/>
          <w:sz w:val="24"/>
          <w:szCs w:val="24"/>
        </w:rPr>
      </w:pPr>
    </w:p>
    <w:p w14:paraId="132D1DA3" w14:textId="77777777" w:rsidR="00FA566D" w:rsidRDefault="00FA566D" w:rsidP="003C7528">
      <w:pPr>
        <w:spacing w:after="0" w:line="360" w:lineRule="auto"/>
        <w:rPr>
          <w:rFonts w:ascii="Arial" w:eastAsia="Aptos Narrow" w:hAnsi="Arial" w:cs="Arial"/>
          <w:color w:val="000000" w:themeColor="text1"/>
          <w:sz w:val="24"/>
          <w:szCs w:val="24"/>
        </w:rPr>
      </w:pPr>
    </w:p>
    <w:p w14:paraId="796F8606" w14:textId="77777777" w:rsidR="00FA566D" w:rsidRDefault="00FA566D" w:rsidP="003C7528">
      <w:pPr>
        <w:spacing w:after="0" w:line="360" w:lineRule="auto"/>
        <w:rPr>
          <w:rFonts w:ascii="Arial" w:eastAsia="Aptos Narrow" w:hAnsi="Arial" w:cs="Arial"/>
          <w:color w:val="000000" w:themeColor="text1"/>
          <w:sz w:val="24"/>
          <w:szCs w:val="24"/>
        </w:rPr>
      </w:pPr>
    </w:p>
    <w:p w14:paraId="24F5E5F1" w14:textId="77777777" w:rsidR="00FA566D" w:rsidRDefault="00FA566D" w:rsidP="003C7528">
      <w:pPr>
        <w:spacing w:after="0" w:line="360" w:lineRule="auto"/>
        <w:rPr>
          <w:rFonts w:ascii="Arial" w:eastAsia="Aptos Narrow" w:hAnsi="Arial" w:cs="Arial"/>
          <w:color w:val="000000" w:themeColor="text1"/>
          <w:sz w:val="24"/>
          <w:szCs w:val="24"/>
        </w:rPr>
      </w:pPr>
    </w:p>
    <w:p w14:paraId="2653284F" w14:textId="77777777" w:rsidR="00FA566D" w:rsidRDefault="00FA566D" w:rsidP="003C7528">
      <w:pPr>
        <w:spacing w:after="0" w:line="360" w:lineRule="auto"/>
        <w:rPr>
          <w:rFonts w:ascii="Arial" w:eastAsia="Aptos Narrow" w:hAnsi="Arial" w:cs="Arial"/>
          <w:color w:val="000000" w:themeColor="text1"/>
          <w:sz w:val="24"/>
          <w:szCs w:val="24"/>
        </w:rPr>
      </w:pPr>
    </w:p>
    <w:p w14:paraId="6FC146AD" w14:textId="77777777" w:rsidR="00FA566D" w:rsidRDefault="00FA566D" w:rsidP="003C7528">
      <w:pPr>
        <w:spacing w:after="0" w:line="360" w:lineRule="auto"/>
        <w:rPr>
          <w:rFonts w:ascii="Arial" w:eastAsia="Aptos Narrow" w:hAnsi="Arial" w:cs="Arial"/>
          <w:color w:val="000000" w:themeColor="text1"/>
          <w:sz w:val="24"/>
          <w:szCs w:val="24"/>
        </w:rPr>
      </w:pPr>
    </w:p>
    <w:p w14:paraId="65061F20" w14:textId="77777777" w:rsidR="00FA566D" w:rsidRDefault="00FA566D" w:rsidP="003C7528">
      <w:pPr>
        <w:spacing w:after="0" w:line="360" w:lineRule="auto"/>
        <w:rPr>
          <w:rFonts w:ascii="Arial" w:eastAsia="Aptos Narrow" w:hAnsi="Arial" w:cs="Arial"/>
          <w:color w:val="000000" w:themeColor="text1"/>
          <w:sz w:val="24"/>
          <w:szCs w:val="24"/>
        </w:rPr>
      </w:pPr>
    </w:p>
    <w:p w14:paraId="09E46A4F" w14:textId="77777777" w:rsidR="00FA566D" w:rsidRDefault="00FA566D" w:rsidP="003C7528">
      <w:pPr>
        <w:spacing w:after="0" w:line="360" w:lineRule="auto"/>
        <w:rPr>
          <w:rFonts w:ascii="Arial" w:eastAsia="Aptos Narrow" w:hAnsi="Arial" w:cs="Arial"/>
          <w:color w:val="000000" w:themeColor="text1"/>
          <w:sz w:val="24"/>
          <w:szCs w:val="24"/>
        </w:rPr>
      </w:pPr>
    </w:p>
    <w:p w14:paraId="11B4674F" w14:textId="77777777" w:rsidR="00FA566D" w:rsidRDefault="00FA566D" w:rsidP="003C7528">
      <w:pPr>
        <w:spacing w:after="0" w:line="360" w:lineRule="auto"/>
        <w:rPr>
          <w:rFonts w:ascii="Arial" w:eastAsia="Aptos Narrow" w:hAnsi="Arial" w:cs="Arial"/>
          <w:color w:val="000000" w:themeColor="text1"/>
          <w:sz w:val="24"/>
          <w:szCs w:val="24"/>
        </w:rPr>
      </w:pPr>
    </w:p>
    <w:p w14:paraId="0AEC85B3" w14:textId="77777777" w:rsidR="00FA566D" w:rsidRDefault="00FA566D" w:rsidP="003C7528">
      <w:pPr>
        <w:spacing w:after="0" w:line="360" w:lineRule="auto"/>
        <w:rPr>
          <w:rFonts w:ascii="Arial" w:eastAsia="Aptos Narrow" w:hAnsi="Arial" w:cs="Arial"/>
          <w:color w:val="000000" w:themeColor="text1"/>
          <w:sz w:val="24"/>
          <w:szCs w:val="24"/>
        </w:rPr>
      </w:pPr>
    </w:p>
    <w:p w14:paraId="43482168" w14:textId="77777777" w:rsidR="00FA566D" w:rsidRDefault="00FA566D" w:rsidP="003C7528">
      <w:pPr>
        <w:spacing w:after="0" w:line="360" w:lineRule="auto"/>
        <w:rPr>
          <w:rFonts w:ascii="Arial" w:eastAsia="Aptos Narrow" w:hAnsi="Arial" w:cs="Arial"/>
          <w:color w:val="000000" w:themeColor="text1"/>
          <w:sz w:val="24"/>
          <w:szCs w:val="24"/>
        </w:rPr>
      </w:pPr>
    </w:p>
    <w:p w14:paraId="5F428952" w14:textId="77777777" w:rsidR="00FA566D" w:rsidRDefault="00FA566D" w:rsidP="003C7528">
      <w:pPr>
        <w:spacing w:after="0" w:line="360" w:lineRule="auto"/>
        <w:rPr>
          <w:rFonts w:ascii="Arial" w:eastAsia="Aptos Narrow" w:hAnsi="Arial" w:cs="Arial"/>
          <w:color w:val="000000" w:themeColor="text1"/>
          <w:sz w:val="24"/>
          <w:szCs w:val="24"/>
        </w:rPr>
      </w:pPr>
    </w:p>
    <w:p w14:paraId="52F77656" w14:textId="77777777" w:rsidR="00FA566D" w:rsidRDefault="00FA566D" w:rsidP="003C7528">
      <w:pPr>
        <w:spacing w:after="0" w:line="360" w:lineRule="auto"/>
        <w:rPr>
          <w:rFonts w:ascii="Arial" w:eastAsia="Aptos Narrow" w:hAnsi="Arial" w:cs="Arial"/>
          <w:color w:val="000000" w:themeColor="text1"/>
          <w:sz w:val="24"/>
          <w:szCs w:val="24"/>
        </w:rPr>
      </w:pPr>
    </w:p>
    <w:p w14:paraId="273756EA" w14:textId="77777777" w:rsidR="00FA566D" w:rsidRDefault="00FA566D" w:rsidP="003C7528">
      <w:pPr>
        <w:spacing w:after="0" w:line="360" w:lineRule="auto"/>
        <w:rPr>
          <w:rFonts w:ascii="Arial" w:eastAsia="Aptos Narrow" w:hAnsi="Arial" w:cs="Arial"/>
          <w:color w:val="000000" w:themeColor="text1"/>
          <w:sz w:val="24"/>
          <w:szCs w:val="24"/>
        </w:rPr>
      </w:pPr>
    </w:p>
    <w:p w14:paraId="62B2D302" w14:textId="77777777" w:rsidR="00FA566D" w:rsidRDefault="00FA566D" w:rsidP="003C7528">
      <w:pPr>
        <w:spacing w:after="0" w:line="360" w:lineRule="auto"/>
        <w:rPr>
          <w:rFonts w:ascii="Arial" w:eastAsia="Aptos Narrow" w:hAnsi="Arial" w:cs="Arial"/>
          <w:color w:val="000000" w:themeColor="text1"/>
          <w:sz w:val="24"/>
          <w:szCs w:val="24"/>
        </w:rPr>
      </w:pPr>
    </w:p>
    <w:p w14:paraId="57315D84" w14:textId="77777777" w:rsidR="00FA566D" w:rsidRDefault="00FA566D" w:rsidP="003C7528">
      <w:pPr>
        <w:spacing w:after="0" w:line="360" w:lineRule="auto"/>
        <w:rPr>
          <w:rFonts w:ascii="Arial" w:eastAsia="Aptos Narrow" w:hAnsi="Arial" w:cs="Arial"/>
          <w:color w:val="000000" w:themeColor="text1"/>
          <w:sz w:val="24"/>
          <w:szCs w:val="24"/>
        </w:rPr>
      </w:pPr>
    </w:p>
    <w:p w14:paraId="17C7115A" w14:textId="77777777" w:rsidR="00FA566D" w:rsidRDefault="00FA566D" w:rsidP="003C7528">
      <w:pPr>
        <w:spacing w:after="0" w:line="360" w:lineRule="auto"/>
        <w:rPr>
          <w:rFonts w:ascii="Arial" w:eastAsia="Aptos Narrow" w:hAnsi="Arial" w:cs="Arial"/>
          <w:color w:val="000000" w:themeColor="text1"/>
          <w:sz w:val="24"/>
          <w:szCs w:val="24"/>
        </w:rPr>
      </w:pPr>
    </w:p>
    <w:p w14:paraId="296D88B3" w14:textId="77777777" w:rsidR="00FA566D" w:rsidRDefault="00FA566D" w:rsidP="003C7528">
      <w:pPr>
        <w:spacing w:after="0" w:line="360" w:lineRule="auto"/>
        <w:rPr>
          <w:rFonts w:ascii="Arial" w:eastAsia="Aptos Narrow" w:hAnsi="Arial" w:cs="Arial"/>
          <w:color w:val="000000" w:themeColor="text1"/>
          <w:sz w:val="24"/>
          <w:szCs w:val="24"/>
        </w:rPr>
      </w:pPr>
    </w:p>
    <w:p w14:paraId="36E68D13" w14:textId="77777777" w:rsidR="00FA566D" w:rsidRDefault="00FA566D" w:rsidP="003C7528">
      <w:pPr>
        <w:spacing w:after="0" w:line="360" w:lineRule="auto"/>
        <w:rPr>
          <w:rFonts w:ascii="Arial" w:eastAsia="Aptos Narrow" w:hAnsi="Arial" w:cs="Arial"/>
          <w:color w:val="000000" w:themeColor="text1"/>
          <w:sz w:val="24"/>
          <w:szCs w:val="24"/>
        </w:rPr>
      </w:pPr>
    </w:p>
    <w:p w14:paraId="45E5A689" w14:textId="77777777" w:rsidR="00FA566D" w:rsidRDefault="00FA566D" w:rsidP="003C7528">
      <w:pPr>
        <w:spacing w:after="0" w:line="360" w:lineRule="auto"/>
        <w:rPr>
          <w:rFonts w:ascii="Arial" w:eastAsia="Aptos Narrow" w:hAnsi="Arial" w:cs="Arial"/>
          <w:color w:val="000000" w:themeColor="text1"/>
          <w:sz w:val="24"/>
          <w:szCs w:val="24"/>
        </w:rPr>
      </w:pPr>
    </w:p>
    <w:p w14:paraId="09D59D9E" w14:textId="77777777" w:rsidR="0084409C" w:rsidRDefault="0084409C" w:rsidP="003C7528">
      <w:pPr>
        <w:spacing w:after="0" w:line="360" w:lineRule="auto"/>
        <w:rPr>
          <w:rFonts w:ascii="Arial" w:eastAsia="Aptos Narrow" w:hAnsi="Arial" w:cs="Arial"/>
          <w:color w:val="000000" w:themeColor="text1"/>
          <w:sz w:val="24"/>
          <w:szCs w:val="24"/>
        </w:rPr>
      </w:pPr>
    </w:p>
    <w:p w14:paraId="708B2DEC" w14:textId="77777777" w:rsidR="0084409C" w:rsidRDefault="0084409C" w:rsidP="003C7528">
      <w:pPr>
        <w:spacing w:after="0" w:line="360" w:lineRule="auto"/>
        <w:rPr>
          <w:rFonts w:ascii="Arial" w:eastAsia="Aptos Narrow" w:hAnsi="Arial" w:cs="Arial"/>
          <w:color w:val="000000" w:themeColor="text1"/>
          <w:sz w:val="24"/>
          <w:szCs w:val="24"/>
        </w:rPr>
      </w:pPr>
    </w:p>
    <w:p w14:paraId="55F99602" w14:textId="77777777" w:rsidR="0084409C" w:rsidRPr="00B74E2C" w:rsidRDefault="0084409C" w:rsidP="003C7528">
      <w:pPr>
        <w:spacing w:after="0" w:line="360" w:lineRule="auto"/>
        <w:rPr>
          <w:rFonts w:ascii="Arial" w:hAnsi="Arial" w:cs="Arial"/>
          <w:sz w:val="24"/>
          <w:szCs w:val="24"/>
        </w:rPr>
      </w:pPr>
    </w:p>
    <w:p w14:paraId="4AA22C59" w14:textId="46D5D700" w:rsidR="00A8026D" w:rsidRPr="00B74E2C" w:rsidRDefault="00A8026D" w:rsidP="00287A16">
      <w:pPr>
        <w:pStyle w:val="Overview"/>
      </w:pPr>
      <w:bookmarkStart w:id="13" w:name="Ourquestions"/>
      <w:bookmarkEnd w:id="13"/>
      <w:r w:rsidRPr="00B74E2C">
        <w:lastRenderedPageBreak/>
        <w:t>Our questions</w:t>
      </w:r>
    </w:p>
    <w:p w14:paraId="4A8C20B5" w14:textId="77777777" w:rsidR="00A8026D" w:rsidRPr="00B74E2C" w:rsidRDefault="00A8026D" w:rsidP="003C7528">
      <w:pPr>
        <w:spacing w:after="0" w:line="360" w:lineRule="auto"/>
        <w:rPr>
          <w:rFonts w:ascii="Arial" w:hAnsi="Arial" w:cs="Arial"/>
          <w:sz w:val="24"/>
          <w:szCs w:val="24"/>
        </w:rPr>
      </w:pPr>
    </w:p>
    <w:p w14:paraId="14570686" w14:textId="77777777" w:rsidR="0039192D" w:rsidRPr="00B74E2C" w:rsidRDefault="0039192D" w:rsidP="003C7528">
      <w:pPr>
        <w:pStyle w:val="Heading2"/>
        <w:spacing w:before="0" w:after="0" w:line="360" w:lineRule="auto"/>
        <w:rPr>
          <w:rFonts w:ascii="Arial" w:hAnsi="Arial" w:cs="Arial"/>
          <w:color w:val="auto"/>
          <w:sz w:val="24"/>
          <w:szCs w:val="24"/>
        </w:rPr>
      </w:pPr>
      <w:r w:rsidRPr="00B74E2C">
        <w:rPr>
          <w:rFonts w:ascii="Arial" w:hAnsi="Arial" w:cs="Arial"/>
          <w:color w:val="auto"/>
          <w:sz w:val="24"/>
          <w:szCs w:val="24"/>
        </w:rPr>
        <w:t xml:space="preserve">We are seeking your views on the overall principle of a reduction in street lighting. Should you have comments about specific proposed locations please provide them in response to the open question. </w:t>
      </w:r>
    </w:p>
    <w:p w14:paraId="69A1F27B" w14:textId="77777777" w:rsidR="0039192D" w:rsidRPr="00B74E2C" w:rsidRDefault="0039192D" w:rsidP="003C7528">
      <w:pPr>
        <w:spacing w:after="0" w:line="360" w:lineRule="auto"/>
        <w:rPr>
          <w:rFonts w:ascii="Arial" w:hAnsi="Arial" w:cs="Arial"/>
          <w:sz w:val="24"/>
          <w:szCs w:val="24"/>
        </w:rPr>
      </w:pPr>
    </w:p>
    <w:p w14:paraId="04E0548B" w14:textId="2C675AB9" w:rsidR="0039192D" w:rsidRPr="00B74E2C" w:rsidRDefault="0039192D" w:rsidP="003C7528">
      <w:pPr>
        <w:numPr>
          <w:ilvl w:val="0"/>
          <w:numId w:val="7"/>
        </w:numPr>
        <w:spacing w:after="0" w:line="360" w:lineRule="auto"/>
        <w:ind w:left="720" w:hanging="720"/>
        <w:contextualSpacing/>
        <w:rPr>
          <w:rFonts w:ascii="Arial" w:eastAsia="Times New Roman" w:hAnsi="Arial" w:cs="Arial"/>
          <w:b/>
          <w:bCs/>
          <w:sz w:val="24"/>
          <w:szCs w:val="24"/>
          <w:lang w:eastAsia="en-GB"/>
        </w:rPr>
      </w:pPr>
      <w:r w:rsidRPr="00B74E2C">
        <w:rPr>
          <w:rFonts w:ascii="Arial" w:hAnsi="Arial" w:cs="Arial"/>
          <w:b/>
          <w:bCs/>
          <w:sz w:val="24"/>
          <w:szCs w:val="24"/>
          <w:lang w:eastAsia="en-GB"/>
        </w:rPr>
        <w:t>H</w:t>
      </w:r>
      <w:r w:rsidRPr="00B74E2C">
        <w:rPr>
          <w:rFonts w:ascii="Arial" w:hAnsi="Arial" w:cs="Arial"/>
          <w:b/>
          <w:bCs/>
          <w:color w:val="000000"/>
          <w:sz w:val="24"/>
          <w:szCs w:val="24"/>
        </w:rPr>
        <w:t xml:space="preserve">ow far would you agree or disagree with our proposal to </w:t>
      </w:r>
      <w:r w:rsidR="007A4BF2" w:rsidRPr="00B74E2C">
        <w:rPr>
          <w:rFonts w:ascii="Arial" w:hAnsi="Arial" w:cs="Arial"/>
          <w:b/>
          <w:bCs/>
          <w:color w:val="000000"/>
          <w:sz w:val="24"/>
          <w:szCs w:val="24"/>
        </w:rPr>
        <w:t xml:space="preserve">further </w:t>
      </w:r>
      <w:r w:rsidRPr="00B74E2C">
        <w:rPr>
          <w:rFonts w:ascii="Arial" w:hAnsi="Arial" w:cs="Arial"/>
          <w:b/>
          <w:bCs/>
          <w:color w:val="000000"/>
          <w:sz w:val="24"/>
          <w:szCs w:val="24"/>
        </w:rPr>
        <w:t xml:space="preserve">reduce street lighting by 2%?  </w:t>
      </w:r>
      <w:r w:rsidRPr="00B74E2C">
        <w:rPr>
          <w:rFonts w:ascii="Arial" w:hAnsi="Arial" w:cs="Arial"/>
          <w:b/>
          <w:bCs/>
          <w:sz w:val="24"/>
          <w:szCs w:val="24"/>
          <w:lang w:eastAsia="en-GB"/>
        </w:rPr>
        <w:t xml:space="preserve">Please choose </w:t>
      </w:r>
      <w:r w:rsidRPr="00B74E2C">
        <w:rPr>
          <w:rFonts w:ascii="Arial" w:hAnsi="Arial" w:cs="Arial"/>
          <w:b/>
          <w:bCs/>
          <w:sz w:val="24"/>
          <w:szCs w:val="24"/>
          <w:u w:val="single"/>
          <w:lang w:eastAsia="en-GB"/>
        </w:rPr>
        <w:t>one</w:t>
      </w:r>
      <w:r w:rsidRPr="00B74E2C">
        <w:rPr>
          <w:rFonts w:ascii="Arial" w:hAnsi="Arial" w:cs="Arial"/>
          <w:b/>
          <w:bCs/>
          <w:sz w:val="24"/>
          <w:szCs w:val="24"/>
          <w:lang w:eastAsia="en-GB"/>
        </w:rPr>
        <w:t xml:space="preserve"> answer only from the list below</w:t>
      </w:r>
      <w:r w:rsidRPr="00B74E2C">
        <w:rPr>
          <w:rFonts w:ascii="Arial" w:eastAsia="Times New Roman" w:hAnsi="Arial" w:cs="Arial"/>
          <w:b/>
          <w:bCs/>
          <w:sz w:val="24"/>
          <w:szCs w:val="24"/>
          <w:lang w:eastAsia="en-GB"/>
        </w:rPr>
        <w:t>:</w:t>
      </w:r>
    </w:p>
    <w:p w14:paraId="2D1815A4" w14:textId="77777777" w:rsidR="0039192D" w:rsidRPr="00B74E2C" w:rsidRDefault="0039192D" w:rsidP="003C7528">
      <w:pPr>
        <w:spacing w:after="0" w:line="360" w:lineRule="auto"/>
        <w:ind w:left="720"/>
        <w:contextualSpacing/>
        <w:rPr>
          <w:rFonts w:ascii="Arial" w:eastAsia="Times New Roman" w:hAnsi="Arial" w:cs="Arial"/>
          <w:bCs/>
          <w:sz w:val="24"/>
          <w:szCs w:val="24"/>
          <w:lang w:eastAsia="en-GB"/>
        </w:rPr>
      </w:pPr>
    </w:p>
    <w:p w14:paraId="1002F073" w14:textId="6BC70E85"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Strongly agree</w:t>
      </w:r>
    </w:p>
    <w:p w14:paraId="5BCF2446" w14:textId="7A781345"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Agree"/>
          <w:tag w:val="Agree"/>
          <w:id w:val="1507018398"/>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Agree</w:t>
      </w:r>
    </w:p>
    <w:p w14:paraId="34AF699F" w14:textId="0B8365A8"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 xml:space="preserve">Neither agree </w:t>
      </w:r>
      <w:proofErr w:type="gramStart"/>
      <w:r w:rsidR="0039192D" w:rsidRPr="00B74E2C">
        <w:rPr>
          <w:rFonts w:ascii="Arial" w:hAnsi="Arial" w:cs="Arial"/>
          <w:sz w:val="24"/>
          <w:szCs w:val="24"/>
          <w:lang w:eastAsia="en-GB"/>
        </w:rPr>
        <w:t>or</w:t>
      </w:r>
      <w:proofErr w:type="gramEnd"/>
      <w:r w:rsidR="0039192D" w:rsidRPr="00B74E2C">
        <w:rPr>
          <w:rFonts w:ascii="Arial" w:hAnsi="Arial" w:cs="Arial"/>
          <w:sz w:val="24"/>
          <w:szCs w:val="24"/>
          <w:lang w:eastAsia="en-GB"/>
        </w:rPr>
        <w:t xml:space="preserve"> disagree</w:t>
      </w:r>
    </w:p>
    <w:p w14:paraId="4873CA95" w14:textId="6AFC08F2"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Disagree"/>
          <w:tag w:val="Disagree"/>
          <w:id w:val="143247613"/>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Disagree</w:t>
      </w:r>
    </w:p>
    <w:p w14:paraId="1D2F9D75" w14:textId="5FC26C52"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Strongly disagree</w:t>
      </w:r>
    </w:p>
    <w:p w14:paraId="46B8577D" w14:textId="2B324389" w:rsidR="0039192D" w:rsidRPr="00B74E2C" w:rsidRDefault="00591371" w:rsidP="003C7528">
      <w:pPr>
        <w:spacing w:after="0" w:line="360" w:lineRule="auto"/>
        <w:ind w:left="720"/>
        <w:rPr>
          <w:rFonts w:ascii="Arial" w:hAnsi="Arial" w:cs="Arial"/>
          <w:sz w:val="24"/>
          <w:szCs w:val="24"/>
          <w:lang w:eastAsia="en-GB"/>
        </w:rPr>
      </w:pPr>
      <w:sdt>
        <w:sdtPr>
          <w:rPr>
            <w:rFonts w:ascii="Arial" w:hAnsi="Arial" w:cs="Arial"/>
            <w:sz w:val="24"/>
            <w:szCs w:val="24"/>
            <w:lang w:eastAsia="en-GB"/>
          </w:rPr>
          <w:alias w:val="Don't know"/>
          <w:tag w:val="Don't know"/>
          <w:id w:val="1557283220"/>
          <w:lock w:val="sdtLocked"/>
          <w14:checkbox>
            <w14:checked w14:val="0"/>
            <w14:checkedState w14:val="2612" w14:font="MS Gothic"/>
            <w14:uncheckedState w14:val="2610" w14:font="MS Gothic"/>
          </w14:checkbox>
        </w:sdtPr>
        <w:sdtEndPr/>
        <w:sdtContent>
          <w:r w:rsidR="00C55D64">
            <w:rPr>
              <w:rFonts w:ascii="MS Gothic" w:eastAsia="MS Gothic" w:hAnsi="MS Gothic" w:cs="Arial" w:hint="eastAsia"/>
              <w:sz w:val="24"/>
              <w:szCs w:val="24"/>
              <w:lang w:eastAsia="en-GB"/>
            </w:rPr>
            <w:t>☐</w:t>
          </w:r>
        </w:sdtContent>
      </w:sdt>
      <w:r w:rsidR="0039192D" w:rsidRPr="00B74E2C">
        <w:rPr>
          <w:rFonts w:ascii="Arial" w:hAnsi="Arial" w:cs="Arial"/>
          <w:sz w:val="24"/>
          <w:szCs w:val="24"/>
          <w:lang w:eastAsia="en-GB"/>
        </w:rPr>
        <w:tab/>
        <w:t>Don’t know</w:t>
      </w:r>
    </w:p>
    <w:p w14:paraId="290122EA" w14:textId="77777777" w:rsidR="0039192D" w:rsidRPr="00B74E2C" w:rsidRDefault="0039192D" w:rsidP="003C7528">
      <w:pPr>
        <w:spacing w:after="0" w:line="360" w:lineRule="auto"/>
        <w:ind w:left="720"/>
        <w:rPr>
          <w:rFonts w:ascii="Arial" w:hAnsi="Arial" w:cs="Arial"/>
          <w:sz w:val="24"/>
          <w:szCs w:val="24"/>
          <w:lang w:eastAsia="en-GB"/>
        </w:rPr>
      </w:pPr>
    </w:p>
    <w:p w14:paraId="2BA52FF2" w14:textId="77777777" w:rsidR="0039192D" w:rsidRPr="00B74E2C" w:rsidRDefault="0039192D" w:rsidP="003C7528">
      <w:pPr>
        <w:spacing w:after="0" w:line="360" w:lineRule="auto"/>
        <w:ind w:left="720"/>
        <w:rPr>
          <w:rFonts w:ascii="Arial" w:hAnsi="Arial" w:cs="Arial"/>
          <w:sz w:val="24"/>
          <w:szCs w:val="24"/>
          <w:lang w:eastAsia="en-GB"/>
        </w:rPr>
      </w:pPr>
    </w:p>
    <w:p w14:paraId="7B2D0E95" w14:textId="77777777" w:rsidR="0039192D" w:rsidRPr="00B74E2C" w:rsidRDefault="0039192D" w:rsidP="003C7528">
      <w:pPr>
        <w:spacing w:after="0" w:line="360" w:lineRule="auto"/>
        <w:ind w:left="720"/>
        <w:rPr>
          <w:rFonts w:ascii="Arial" w:hAnsi="Arial" w:cs="Arial"/>
          <w:sz w:val="24"/>
          <w:szCs w:val="24"/>
          <w:lang w:eastAsia="en-GB"/>
        </w:rPr>
      </w:pPr>
    </w:p>
    <w:p w14:paraId="0A9568C3" w14:textId="77777777" w:rsidR="0039192D" w:rsidRPr="00B74E2C" w:rsidRDefault="0039192D" w:rsidP="003C7528">
      <w:pPr>
        <w:numPr>
          <w:ilvl w:val="0"/>
          <w:numId w:val="7"/>
        </w:numPr>
        <w:spacing w:after="0" w:line="360" w:lineRule="auto"/>
        <w:ind w:left="720" w:hanging="720"/>
        <w:contextualSpacing/>
        <w:rPr>
          <w:rFonts w:ascii="Arial" w:hAnsi="Arial" w:cs="Arial"/>
          <w:b/>
          <w:bCs/>
          <w:sz w:val="24"/>
          <w:szCs w:val="24"/>
        </w:rPr>
      </w:pPr>
      <w:r w:rsidRPr="00B74E2C">
        <w:rPr>
          <w:rFonts w:ascii="Arial" w:hAnsi="Arial" w:cs="Arial"/>
          <w:b/>
          <w:bCs/>
          <w:sz w:val="24"/>
          <w:szCs w:val="24"/>
        </w:rPr>
        <w:t>Please tell us more about why you chose that answer and whether you have any other comments on the proposals, using the box below:</w:t>
      </w:r>
    </w:p>
    <w:p w14:paraId="20E0B36B" w14:textId="77777777" w:rsidR="0039192D" w:rsidRPr="00B74E2C" w:rsidRDefault="0039192D" w:rsidP="003C7528">
      <w:pPr>
        <w:spacing w:after="0" w:line="360" w:lineRule="auto"/>
        <w:contextualSpacing/>
        <w:rPr>
          <w:rFonts w:ascii="Arial" w:hAnsi="Arial" w:cs="Arial"/>
          <w:sz w:val="24"/>
          <w:szCs w:val="24"/>
        </w:rPr>
      </w:pPr>
    </w:p>
    <w:p w14:paraId="674FDAA6" w14:textId="77777777" w:rsidR="0039192D" w:rsidRPr="00B74E2C" w:rsidRDefault="00591371" w:rsidP="003C7528">
      <w:pPr>
        <w:spacing w:after="0" w:line="360" w:lineRule="auto"/>
        <w:ind w:left="720"/>
        <w:rPr>
          <w:rFonts w:ascii="Arial" w:hAnsi="Arial" w:cs="Arial"/>
          <w:color w:val="000099"/>
          <w:sz w:val="24"/>
          <w:szCs w:val="24"/>
        </w:rPr>
      </w:pPr>
      <w:sdt>
        <w:sdtPr>
          <w:rPr>
            <w:rFonts w:ascii="Arial" w:hAnsi="Arial" w:cs="Arial"/>
            <w:color w:val="000099"/>
            <w:sz w:val="24"/>
            <w:szCs w:val="24"/>
          </w:rPr>
          <w:alias w:val="Q2. Please tell us more about why you chose that answer and whether you have any other comments on the proposals."/>
          <w:tag w:val="Q2. Please tell us more about why you chose that answer and whether you have any other comments on the proposals."/>
          <w:id w:val="362025634"/>
          <w:lock w:val="sdtLocked"/>
          <w:placeholder>
            <w:docPart w:val="467563B0FBD64661A3CD1BB484C7A32E"/>
          </w:placeholder>
        </w:sdtPr>
        <w:sdtEndPr/>
        <w:sdtContent>
          <w:r w:rsidR="0039192D" w:rsidRPr="00B74E2C">
            <w:rPr>
              <w:rFonts w:ascii="Arial" w:hAnsi="Arial" w:cs="Arial"/>
              <w:color w:val="000099"/>
              <w:sz w:val="24"/>
              <w:szCs w:val="24"/>
            </w:rPr>
            <w:t>Please write your comments here</w:t>
          </w:r>
        </w:sdtContent>
      </w:sdt>
      <w:r w:rsidR="0039192D" w:rsidRPr="00B74E2C">
        <w:rPr>
          <w:rFonts w:ascii="Arial" w:hAnsi="Arial" w:cs="Arial"/>
          <w:color w:val="000099"/>
          <w:sz w:val="24"/>
          <w:szCs w:val="24"/>
        </w:rPr>
        <w:t>:</w:t>
      </w:r>
    </w:p>
    <w:p w14:paraId="7D83F6C8" w14:textId="77777777" w:rsidR="0039192D" w:rsidRPr="00B74E2C" w:rsidRDefault="0039192D" w:rsidP="003C7528">
      <w:pPr>
        <w:tabs>
          <w:tab w:val="left" w:pos="2826"/>
        </w:tabs>
        <w:spacing w:after="0" w:line="360" w:lineRule="auto"/>
        <w:ind w:left="720"/>
        <w:rPr>
          <w:rFonts w:ascii="Arial" w:hAnsi="Arial" w:cs="Arial"/>
          <w:sz w:val="24"/>
          <w:szCs w:val="24"/>
        </w:rPr>
      </w:pPr>
    </w:p>
    <w:p w14:paraId="4A9F46C0" w14:textId="77777777" w:rsidR="0039192D" w:rsidRPr="00B74E2C" w:rsidRDefault="0039192D" w:rsidP="003C7528">
      <w:pPr>
        <w:tabs>
          <w:tab w:val="left" w:pos="2826"/>
        </w:tabs>
        <w:spacing w:after="0" w:line="360" w:lineRule="auto"/>
        <w:ind w:left="720"/>
        <w:rPr>
          <w:rFonts w:ascii="Arial" w:hAnsi="Arial" w:cs="Arial"/>
          <w:sz w:val="24"/>
          <w:szCs w:val="24"/>
        </w:rPr>
      </w:pPr>
    </w:p>
    <w:p w14:paraId="5B6A0366" w14:textId="77777777" w:rsidR="0039192D" w:rsidRPr="00B74E2C" w:rsidRDefault="0039192D" w:rsidP="003C7528">
      <w:pPr>
        <w:tabs>
          <w:tab w:val="left" w:pos="2826"/>
        </w:tabs>
        <w:spacing w:after="0" w:line="360" w:lineRule="auto"/>
        <w:ind w:left="720"/>
        <w:rPr>
          <w:rFonts w:ascii="Arial" w:hAnsi="Arial" w:cs="Arial"/>
          <w:sz w:val="24"/>
          <w:szCs w:val="24"/>
        </w:rPr>
      </w:pPr>
    </w:p>
    <w:p w14:paraId="0D113D1E" w14:textId="77777777" w:rsidR="0039192D" w:rsidRPr="00B74E2C" w:rsidRDefault="0039192D" w:rsidP="003C7528">
      <w:pPr>
        <w:tabs>
          <w:tab w:val="left" w:pos="2826"/>
        </w:tabs>
        <w:spacing w:after="0" w:line="360" w:lineRule="auto"/>
        <w:ind w:left="720"/>
        <w:rPr>
          <w:rFonts w:ascii="Arial" w:hAnsi="Arial" w:cs="Arial"/>
          <w:sz w:val="24"/>
          <w:szCs w:val="24"/>
        </w:rPr>
      </w:pPr>
    </w:p>
    <w:p w14:paraId="6962724D" w14:textId="77777777" w:rsidR="0039192D" w:rsidRPr="00B74E2C" w:rsidRDefault="0039192D" w:rsidP="003C7528">
      <w:pPr>
        <w:tabs>
          <w:tab w:val="left" w:pos="2826"/>
        </w:tabs>
        <w:spacing w:after="0" w:line="360" w:lineRule="auto"/>
        <w:ind w:left="720"/>
        <w:rPr>
          <w:rFonts w:ascii="Arial" w:hAnsi="Arial" w:cs="Arial"/>
          <w:sz w:val="24"/>
          <w:szCs w:val="24"/>
        </w:rPr>
      </w:pPr>
    </w:p>
    <w:p w14:paraId="00C7DBFA" w14:textId="77777777" w:rsidR="0039192D" w:rsidRPr="00BB5723" w:rsidRDefault="0039192D" w:rsidP="003C7528">
      <w:pPr>
        <w:numPr>
          <w:ilvl w:val="0"/>
          <w:numId w:val="7"/>
        </w:numPr>
        <w:spacing w:after="0" w:line="360" w:lineRule="auto"/>
        <w:ind w:left="720" w:hanging="720"/>
        <w:contextualSpacing/>
        <w:rPr>
          <w:rFonts w:ascii="Arial" w:hAnsi="Arial" w:cs="Arial"/>
          <w:b/>
          <w:bCs/>
          <w:sz w:val="24"/>
          <w:szCs w:val="24"/>
        </w:rPr>
      </w:pPr>
      <w:r>
        <w:rPr>
          <w:rFonts w:ascii="Arial" w:hAnsi="Arial" w:cs="Arial"/>
          <w:b/>
          <w:bCs/>
          <w:sz w:val="24"/>
          <w:szCs w:val="24"/>
        </w:rPr>
        <w:t>Are there any other locations where you think lighting could be considered for switching off?</w:t>
      </w:r>
    </w:p>
    <w:p w14:paraId="0E4EBDCC" w14:textId="77777777" w:rsidR="0039192D" w:rsidRPr="00F567FC" w:rsidRDefault="0039192D" w:rsidP="003C7528">
      <w:pPr>
        <w:spacing w:after="0" w:line="360" w:lineRule="auto"/>
        <w:contextualSpacing/>
        <w:rPr>
          <w:rFonts w:ascii="Arial" w:hAnsi="Arial" w:cs="Arial"/>
          <w:sz w:val="24"/>
          <w:szCs w:val="24"/>
        </w:rPr>
      </w:pPr>
    </w:p>
    <w:p w14:paraId="7DD3E285" w14:textId="77777777" w:rsidR="0039192D" w:rsidRDefault="00591371" w:rsidP="003C7528">
      <w:pPr>
        <w:spacing w:after="0" w:line="360" w:lineRule="auto"/>
        <w:ind w:left="720"/>
        <w:rPr>
          <w:rFonts w:ascii="Arial" w:hAnsi="Arial" w:cs="Arial"/>
          <w:color w:val="000099"/>
          <w:sz w:val="24"/>
          <w:szCs w:val="24"/>
        </w:rPr>
      </w:pPr>
      <w:sdt>
        <w:sdtPr>
          <w:rPr>
            <w:rFonts w:ascii="Arial" w:hAnsi="Arial" w:cs="Arial"/>
            <w:color w:val="000099"/>
            <w:sz w:val="24"/>
            <w:szCs w:val="24"/>
          </w:rPr>
          <w:alias w:val="Q3. Are there any other locations where you think lighting could be considered for switching off?"/>
          <w:tag w:val="Q3. Are there any other locations where you think lighting could be considered for switching off?"/>
          <w:id w:val="-1981673059"/>
          <w:lock w:val="sdtLocked"/>
          <w:placeholder>
            <w:docPart w:val="EEB266E111F54814AA1937F34EFF69D0"/>
          </w:placeholder>
        </w:sdtPr>
        <w:sdtEndPr/>
        <w:sdtContent>
          <w:r w:rsidR="0039192D" w:rsidRPr="00F567FC">
            <w:rPr>
              <w:rFonts w:ascii="Arial" w:hAnsi="Arial" w:cs="Arial"/>
              <w:color w:val="000099"/>
              <w:sz w:val="24"/>
              <w:szCs w:val="24"/>
            </w:rPr>
            <w:t>Please write your comments here</w:t>
          </w:r>
        </w:sdtContent>
      </w:sdt>
      <w:r w:rsidR="0039192D" w:rsidRPr="00F567FC">
        <w:rPr>
          <w:rFonts w:ascii="Arial" w:hAnsi="Arial" w:cs="Arial"/>
          <w:color w:val="000099"/>
          <w:sz w:val="24"/>
          <w:szCs w:val="24"/>
        </w:rPr>
        <w:t>:</w:t>
      </w:r>
    </w:p>
    <w:p w14:paraId="2CBA29A4" w14:textId="77777777" w:rsidR="00BC3E75" w:rsidRPr="00A96BD5" w:rsidRDefault="00BC3E75" w:rsidP="003C7528">
      <w:pPr>
        <w:spacing w:after="0" w:line="360" w:lineRule="auto"/>
        <w:rPr>
          <w:rFonts w:ascii="Arial" w:hAnsi="Arial" w:cs="Arial"/>
          <w:sz w:val="24"/>
          <w:szCs w:val="24"/>
        </w:rPr>
      </w:pPr>
    </w:p>
    <w:p w14:paraId="2A1134D3" w14:textId="77777777" w:rsidR="00A8026D" w:rsidRPr="00EC0A3B" w:rsidRDefault="00A8026D" w:rsidP="003C7528">
      <w:pPr>
        <w:pStyle w:val="Heading1"/>
        <w:spacing w:before="0" w:after="0" w:line="360" w:lineRule="auto"/>
        <w:rPr>
          <w:rFonts w:ascii="Arial" w:eastAsiaTheme="minorHAnsi" w:hAnsi="Arial" w:cs="Arial"/>
          <w:color w:val="1E9245"/>
          <w:kern w:val="0"/>
          <w:sz w:val="44"/>
          <w:szCs w:val="44"/>
          <w:lang w:eastAsia="en-GB"/>
          <w14:ligatures w14:val="none"/>
        </w:rPr>
      </w:pPr>
      <w:bookmarkStart w:id="14" w:name="Aboutyou"/>
      <w:bookmarkEnd w:id="14"/>
      <w:r w:rsidRPr="00EC0A3B">
        <w:rPr>
          <w:rFonts w:ascii="Arial" w:eastAsiaTheme="minorHAnsi" w:hAnsi="Arial" w:cs="Arial"/>
          <w:color w:val="1E9245"/>
          <w:kern w:val="0"/>
          <w:sz w:val="44"/>
          <w:szCs w:val="44"/>
          <w:lang w:eastAsia="en-GB"/>
          <w14:ligatures w14:val="none"/>
        </w:rPr>
        <w:t>About you</w:t>
      </w:r>
    </w:p>
    <w:p w14:paraId="712448A2" w14:textId="77777777" w:rsidR="00A8026D" w:rsidRPr="00A96BD5" w:rsidRDefault="00A8026D" w:rsidP="003C7528">
      <w:pPr>
        <w:spacing w:after="0" w:line="360" w:lineRule="auto"/>
        <w:rPr>
          <w:rFonts w:ascii="Arial" w:hAnsi="Arial" w:cs="Arial"/>
          <w:sz w:val="24"/>
          <w:szCs w:val="24"/>
        </w:rPr>
      </w:pPr>
    </w:p>
    <w:p w14:paraId="180361B8" w14:textId="77777777" w:rsidR="00A8026D" w:rsidRDefault="00A8026D" w:rsidP="003C7528">
      <w:pPr>
        <w:spacing w:after="0" w:line="360" w:lineRule="auto"/>
        <w:textAlignment w:val="baseline"/>
        <w:rPr>
          <w:rFonts w:ascii="Arial" w:eastAsia="Times New Roman" w:hAnsi="Arial" w:cs="Arial"/>
          <w:color w:val="000000"/>
          <w:sz w:val="24"/>
          <w:szCs w:val="24"/>
          <w:lang w:eastAsia="en-GB"/>
        </w:rPr>
      </w:pPr>
      <w:r w:rsidRPr="004C51F6">
        <w:rPr>
          <w:rFonts w:ascii="Arial" w:eastAsia="Times New Roman" w:hAnsi="Arial" w:cs="Arial"/>
          <w:color w:val="000000"/>
          <w:sz w:val="24"/>
          <w:szCs w:val="24"/>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 </w:t>
      </w:r>
    </w:p>
    <w:p w14:paraId="19025D7A" w14:textId="77777777" w:rsidR="00B86727" w:rsidRPr="004C51F6" w:rsidRDefault="00B86727" w:rsidP="003C7528">
      <w:pPr>
        <w:spacing w:after="0" w:line="360" w:lineRule="auto"/>
        <w:textAlignment w:val="baseline"/>
        <w:rPr>
          <w:rFonts w:ascii="Arial" w:eastAsia="Times New Roman" w:hAnsi="Arial" w:cs="Arial"/>
          <w:sz w:val="24"/>
          <w:szCs w:val="24"/>
          <w:lang w:eastAsia="en-GB"/>
        </w:rPr>
      </w:pPr>
    </w:p>
    <w:p w14:paraId="61A8F84C"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bookmarkStart w:id="15" w:name="_Hlk138327178"/>
      <w:r w:rsidRPr="003A3C8C">
        <w:rPr>
          <w:rFonts w:ascii="Arial" w:eastAsia="Times New Roman" w:hAnsi="Arial" w:cs="Arial"/>
          <w:sz w:val="24"/>
          <w:szCs w:val="24"/>
          <w:lang w:eastAsia="en-GB"/>
        </w:rPr>
        <w:t>To make sure we are learning from a wide range of people – we’d like to ask some questions about you.  These are optional questions (so you may choose not to give this information), but this information is helpful to understand who is responding to our consultations.</w:t>
      </w:r>
    </w:p>
    <w:p w14:paraId="2A4A6230"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p>
    <w:p w14:paraId="02A59878" w14:textId="77777777" w:rsidR="006864EE" w:rsidRDefault="006864EE" w:rsidP="006864EE">
      <w:pPr>
        <w:spacing w:after="0" w:line="360" w:lineRule="auto"/>
        <w:textAlignment w:val="baseline"/>
        <w:rPr>
          <w:rFonts w:ascii="Arial" w:eastAsia="Times New Roman" w:hAnsi="Arial" w:cs="Arial"/>
          <w:b/>
          <w:bCs/>
          <w:sz w:val="32"/>
          <w:szCs w:val="32"/>
          <w:lang w:eastAsia="en-GB"/>
        </w:rPr>
      </w:pPr>
      <w:r w:rsidRPr="00132FD2">
        <w:rPr>
          <w:rFonts w:ascii="Arial" w:eastAsia="Times New Roman" w:hAnsi="Arial" w:cs="Arial"/>
          <w:b/>
          <w:bCs/>
          <w:sz w:val="32"/>
          <w:szCs w:val="32"/>
          <w:lang w:eastAsia="en-GB"/>
        </w:rPr>
        <w:t>Related information</w:t>
      </w:r>
    </w:p>
    <w:p w14:paraId="25D6DC95" w14:textId="77777777" w:rsidR="006864EE" w:rsidRPr="00132FD2" w:rsidRDefault="006864EE" w:rsidP="006864EE">
      <w:pPr>
        <w:spacing w:after="0" w:line="360" w:lineRule="auto"/>
        <w:textAlignment w:val="baseline"/>
        <w:rPr>
          <w:rFonts w:ascii="Arial" w:eastAsia="Times New Roman" w:hAnsi="Arial" w:cs="Arial"/>
          <w:b/>
          <w:bCs/>
          <w:sz w:val="24"/>
          <w:szCs w:val="24"/>
          <w:lang w:eastAsia="en-GB"/>
        </w:rPr>
      </w:pPr>
    </w:p>
    <w:p w14:paraId="3ED90152"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r w:rsidRPr="003A3C8C">
        <w:rPr>
          <w:rFonts w:ascii="Arial" w:eastAsia="Times New Roman" w:hAnsi="Arial" w:cs="Arial"/>
          <w:sz w:val="24"/>
          <w:szCs w:val="24"/>
          <w:lang w:eastAsia="en-GB"/>
        </w:rPr>
        <w:t>On 12 September 2024 the ONS (Office for National Statistics) announced the findings of a review of gender identity estimates from Census 2021, which includes a reclassification of ‘official statistics in development’.  </w:t>
      </w:r>
    </w:p>
    <w:p w14:paraId="26147252" w14:textId="77777777" w:rsidR="006864EE" w:rsidRDefault="006864EE" w:rsidP="006864EE">
      <w:pPr>
        <w:spacing w:after="0" w:line="360" w:lineRule="auto"/>
        <w:textAlignment w:val="baseline"/>
        <w:rPr>
          <w:rFonts w:ascii="Arial" w:eastAsia="Times New Roman" w:hAnsi="Arial" w:cs="Arial"/>
          <w:sz w:val="24"/>
          <w:szCs w:val="24"/>
          <w:lang w:eastAsia="en-GB"/>
        </w:rPr>
      </w:pPr>
    </w:p>
    <w:p w14:paraId="79726ADC"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r w:rsidRPr="003A3C8C">
        <w:rPr>
          <w:rFonts w:ascii="Arial" w:eastAsia="Times New Roman" w:hAnsi="Arial" w:cs="Arial"/>
          <w:sz w:val="24"/>
          <w:szCs w:val="24"/>
          <w:lang w:eastAsia="en-GB"/>
        </w:rPr>
        <w:t>You can read more about this on the </w:t>
      </w:r>
      <w:hyperlink r:id="rId19" w:tgtFrame="_blank" w:history="1">
        <w:r w:rsidRPr="003A3C8C">
          <w:rPr>
            <w:rStyle w:val="Hyperlink"/>
            <w:rFonts w:ascii="Arial" w:eastAsia="Times New Roman" w:hAnsi="Arial" w:cs="Arial"/>
            <w:sz w:val="24"/>
            <w:szCs w:val="24"/>
            <w:lang w:eastAsia="en-GB"/>
          </w:rPr>
          <w:t>ONS website</w:t>
        </w:r>
      </w:hyperlink>
      <w:r>
        <w:rPr>
          <w:rStyle w:val="FootnoteReference"/>
          <w:rFonts w:ascii="Arial" w:eastAsia="Times New Roman" w:hAnsi="Arial" w:cs="Arial"/>
          <w:color w:val="467886" w:themeColor="hyperlink"/>
          <w:sz w:val="24"/>
          <w:szCs w:val="24"/>
          <w:u w:val="single"/>
          <w:lang w:eastAsia="en-GB"/>
        </w:rPr>
        <w:footnoteReference w:id="11"/>
      </w:r>
      <w:r w:rsidRPr="003A3C8C">
        <w:rPr>
          <w:rFonts w:ascii="Arial" w:eastAsia="Times New Roman" w:hAnsi="Arial" w:cs="Arial"/>
          <w:sz w:val="24"/>
          <w:szCs w:val="24"/>
          <w:lang w:eastAsia="en-GB"/>
        </w:rPr>
        <w:t> </w:t>
      </w:r>
    </w:p>
    <w:p w14:paraId="357A672B" w14:textId="77777777" w:rsidR="006864EE" w:rsidRDefault="006864EE" w:rsidP="006864EE">
      <w:pPr>
        <w:spacing w:after="0" w:line="360" w:lineRule="auto"/>
        <w:textAlignment w:val="baseline"/>
        <w:rPr>
          <w:rFonts w:ascii="Arial" w:eastAsia="Times New Roman" w:hAnsi="Arial" w:cs="Arial"/>
          <w:sz w:val="24"/>
          <w:szCs w:val="24"/>
          <w:lang w:eastAsia="en-GB"/>
        </w:rPr>
      </w:pPr>
    </w:p>
    <w:p w14:paraId="33D4B02B"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r w:rsidRPr="003A3C8C">
        <w:rPr>
          <w:rFonts w:ascii="Arial" w:eastAsia="Times New Roman" w:hAnsi="Arial" w:cs="Arial"/>
          <w:sz w:val="24"/>
          <w:szCs w:val="24"/>
          <w:lang w:eastAsia="en-GB"/>
        </w:rPr>
        <w:t>We are using the ONS Census 2021 format for the 'About You' questions, but with an awareness of this update from the ONS. </w:t>
      </w:r>
    </w:p>
    <w:p w14:paraId="01772968" w14:textId="77777777" w:rsidR="006864EE" w:rsidRPr="003A3C8C" w:rsidRDefault="006864EE" w:rsidP="006864EE">
      <w:pPr>
        <w:spacing w:after="0" w:line="360" w:lineRule="auto"/>
        <w:textAlignment w:val="baseline"/>
        <w:rPr>
          <w:rFonts w:ascii="Arial" w:eastAsia="Times New Roman" w:hAnsi="Arial" w:cs="Arial"/>
          <w:b/>
          <w:bCs/>
          <w:sz w:val="24"/>
          <w:szCs w:val="24"/>
          <w:lang w:eastAsia="en-GB"/>
        </w:rPr>
      </w:pPr>
    </w:p>
    <w:p w14:paraId="537C2EB5" w14:textId="77777777" w:rsidR="006864EE" w:rsidRPr="00FD5976" w:rsidRDefault="006864EE" w:rsidP="006864EE">
      <w:pPr>
        <w:spacing w:after="0" w:line="360" w:lineRule="auto"/>
        <w:ind w:left="720" w:hanging="720"/>
        <w:textAlignment w:val="baseline"/>
        <w:rPr>
          <w:rFonts w:ascii="Arial" w:eastAsia="Times New Roman" w:hAnsi="Arial" w:cs="Arial"/>
          <w:sz w:val="24"/>
          <w:szCs w:val="24"/>
          <w:lang w:eastAsia="en-GB"/>
        </w:rPr>
      </w:pPr>
      <w:r w:rsidRPr="00FD5976">
        <w:rPr>
          <w:rFonts w:ascii="Arial" w:eastAsia="Times New Roman" w:hAnsi="Arial" w:cs="Arial"/>
          <w:sz w:val="24"/>
          <w:szCs w:val="24"/>
          <w:lang w:eastAsia="en-GB"/>
        </w:rPr>
        <w:t>Q1</w:t>
      </w:r>
      <w:r>
        <w:rPr>
          <w:rFonts w:ascii="Arial" w:eastAsia="Times New Roman" w:hAnsi="Arial" w:cs="Arial"/>
          <w:sz w:val="24"/>
          <w:szCs w:val="24"/>
          <w:lang w:eastAsia="en-GB"/>
        </w:rPr>
        <w:t>.</w:t>
      </w:r>
      <w:r>
        <w:rPr>
          <w:rFonts w:ascii="Arial" w:eastAsia="Times New Roman" w:hAnsi="Arial" w:cs="Arial"/>
          <w:b/>
          <w:bCs/>
          <w:sz w:val="24"/>
          <w:szCs w:val="24"/>
          <w:lang w:eastAsia="en-GB"/>
        </w:rPr>
        <w:tab/>
      </w:r>
      <w:r w:rsidRPr="00FD5976">
        <w:rPr>
          <w:rFonts w:ascii="Arial" w:eastAsia="Times New Roman" w:hAnsi="Arial" w:cs="Arial"/>
          <w:b/>
          <w:bCs/>
          <w:sz w:val="24"/>
          <w:szCs w:val="24"/>
          <w:lang w:eastAsia="en-GB"/>
        </w:rPr>
        <w:t xml:space="preserve">Are you responding as...?   </w:t>
      </w:r>
      <w:r w:rsidRPr="00FD5976">
        <w:rPr>
          <w:rFonts w:ascii="Arial" w:hAnsi="Arial" w:cs="Arial"/>
          <w:sz w:val="24"/>
          <w:szCs w:val="24"/>
          <w:lang w:eastAsia="en-GB"/>
        </w:rPr>
        <w:t xml:space="preserve">Please choose </w:t>
      </w:r>
      <w:r w:rsidRPr="00FD5976">
        <w:rPr>
          <w:rFonts w:ascii="Arial" w:hAnsi="Arial" w:cs="Arial"/>
          <w:b/>
          <w:bCs/>
          <w:sz w:val="24"/>
          <w:szCs w:val="24"/>
          <w:u w:val="single"/>
          <w:lang w:eastAsia="en-GB"/>
        </w:rPr>
        <w:t>one</w:t>
      </w:r>
      <w:r w:rsidRPr="00FD5976">
        <w:rPr>
          <w:rFonts w:ascii="Arial" w:hAnsi="Arial" w:cs="Arial"/>
          <w:sz w:val="24"/>
          <w:szCs w:val="24"/>
          <w:lang w:eastAsia="en-GB"/>
        </w:rPr>
        <w:t xml:space="preserve"> answer only from the list below</w:t>
      </w:r>
      <w:r w:rsidRPr="00FD5976">
        <w:rPr>
          <w:rFonts w:ascii="Arial" w:eastAsia="Times New Roman" w:hAnsi="Arial" w:cs="Arial"/>
          <w:sz w:val="24"/>
          <w:szCs w:val="24"/>
          <w:lang w:eastAsia="en-GB"/>
        </w:rPr>
        <w:t>: </w:t>
      </w:r>
    </w:p>
    <w:p w14:paraId="5E18AADF" w14:textId="77777777" w:rsidR="006864EE" w:rsidRPr="00404A79" w:rsidRDefault="006864EE" w:rsidP="006864EE">
      <w:pPr>
        <w:spacing w:after="0" w:line="360" w:lineRule="auto"/>
        <w:contextualSpacing/>
        <w:textAlignment w:val="baseline"/>
        <w:rPr>
          <w:rFonts w:ascii="Arial" w:eastAsia="Times New Roman" w:hAnsi="Arial" w:cs="Arial"/>
          <w:sz w:val="24"/>
          <w:szCs w:val="24"/>
          <w:lang w:eastAsia="en-GB"/>
        </w:rPr>
      </w:pPr>
    </w:p>
    <w:p w14:paraId="73601F80" w14:textId="7ABD3786"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An individual / member of the public</w:t>
      </w:r>
    </w:p>
    <w:p w14:paraId="49A56052" w14:textId="7C4677FA"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On behalf of a voluntary or community group</w:t>
      </w:r>
    </w:p>
    <w:p w14:paraId="686CF624" w14:textId="174015AD"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On behalf of a statutory organisation</w:t>
      </w:r>
    </w:p>
    <w:p w14:paraId="372BA071" w14:textId="6850062A"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On behalf of a business</w:t>
      </w:r>
    </w:p>
    <w:p w14:paraId="1FB6CEF8" w14:textId="24645940"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A Norfolk County Councillor</w:t>
      </w:r>
    </w:p>
    <w:p w14:paraId="432EB13F" w14:textId="1E03B9CD"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A district or borough Councillor</w:t>
      </w:r>
    </w:p>
    <w:p w14:paraId="71529DB8" w14:textId="69E70067" w:rsidR="006864EE" w:rsidRPr="00404A79" w:rsidRDefault="00591371" w:rsidP="006864EE">
      <w:pPr>
        <w:spacing w:after="0" w:line="360" w:lineRule="auto"/>
        <w:ind w:left="720"/>
        <w:rPr>
          <w:rFonts w:ascii="Arial" w:eastAsia="Times New Roman" w:hAnsi="Arial" w:cs="Arial"/>
          <w:sz w:val="24"/>
          <w:szCs w:val="24"/>
          <w:lang w:eastAsia="en-GB"/>
        </w:rPr>
      </w:pPr>
      <w:sdt>
        <w:sdtPr>
          <w:rPr>
            <w:rFonts w:ascii="Arial" w:hAnsi="Arial" w:cs="Arial"/>
            <w:sz w:val="24"/>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A town or parish Councillor</w:t>
      </w:r>
    </w:p>
    <w:p w14:paraId="097981E6" w14:textId="2EFDD58B" w:rsidR="006864EE" w:rsidRPr="00404A79" w:rsidRDefault="00591371" w:rsidP="006864EE">
      <w:pPr>
        <w:spacing w:after="0" w:line="360" w:lineRule="auto"/>
        <w:ind w:left="720"/>
        <w:rPr>
          <w:rFonts w:ascii="Arial" w:hAnsi="Arial" w:cs="Arial"/>
          <w:sz w:val="24"/>
          <w:szCs w:val="24"/>
        </w:rPr>
      </w:pPr>
      <w:sdt>
        <w:sdtPr>
          <w:rPr>
            <w:rFonts w:ascii="Arial" w:hAnsi="Arial" w:cs="Arial"/>
            <w:sz w:val="24"/>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934379">
            <w:rPr>
              <w:rFonts w:ascii="MS Gothic" w:eastAsia="MS Gothic" w:hAnsi="MS Gothic" w:cs="Arial" w:hint="eastAsia"/>
              <w:sz w:val="24"/>
              <w:szCs w:val="24"/>
              <w:lang w:eastAsia="en-GB"/>
            </w:rPr>
            <w:t>☐</w:t>
          </w:r>
        </w:sdtContent>
      </w:sdt>
      <w:r w:rsidR="006864EE" w:rsidRPr="00404A79">
        <w:rPr>
          <w:rFonts w:ascii="Arial" w:hAnsi="Arial" w:cs="Arial"/>
          <w:sz w:val="24"/>
          <w:szCs w:val="24"/>
          <w:lang w:eastAsia="en-GB"/>
        </w:rPr>
        <w:tab/>
      </w:r>
      <w:r w:rsidR="006864EE" w:rsidRPr="00404A79">
        <w:rPr>
          <w:rFonts w:ascii="Arial" w:eastAsia="Times New Roman" w:hAnsi="Arial" w:cs="Arial"/>
          <w:sz w:val="24"/>
          <w:szCs w:val="24"/>
          <w:lang w:eastAsia="en-GB"/>
        </w:rPr>
        <w:t>A Norfolk County Council employee</w:t>
      </w:r>
    </w:p>
    <w:p w14:paraId="15791752" w14:textId="77777777" w:rsidR="006864EE" w:rsidRPr="00404A79" w:rsidRDefault="006864EE" w:rsidP="006864EE">
      <w:pPr>
        <w:spacing w:after="0" w:line="360" w:lineRule="auto"/>
        <w:jc w:val="both"/>
        <w:textAlignment w:val="baseline"/>
        <w:rPr>
          <w:rFonts w:ascii="Arial" w:eastAsia="Times New Roman" w:hAnsi="Arial" w:cs="Arial"/>
          <w:sz w:val="24"/>
          <w:szCs w:val="24"/>
          <w:lang w:eastAsia="en-GB"/>
        </w:rPr>
      </w:pPr>
    </w:p>
    <w:p w14:paraId="61805232" w14:textId="77777777" w:rsidR="006864EE" w:rsidRPr="00404A79" w:rsidRDefault="006864EE" w:rsidP="006864EE">
      <w:pPr>
        <w:spacing w:after="0" w:line="360" w:lineRule="auto"/>
        <w:ind w:left="720"/>
        <w:jc w:val="both"/>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xml:space="preserve">If you are responding on behalf of another organisation, what is the name of the organisation, group, or business? </w:t>
      </w:r>
    </w:p>
    <w:sdt>
      <w:sdtPr>
        <w:rPr>
          <w:rFonts w:ascii="Arial" w:eastAsia="Times New Roman" w:hAnsi="Arial" w:cs="Arial"/>
          <w:color w:val="000099"/>
          <w:sz w:val="24"/>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12DE24DA" w14:textId="77777777" w:rsidR="006864EE" w:rsidRPr="003A3C8C" w:rsidRDefault="006864EE" w:rsidP="006864EE">
          <w:pPr>
            <w:pStyle w:val="ListParagraph"/>
            <w:spacing w:before="100" w:beforeAutospacing="1" w:after="1080" w:line="240" w:lineRule="auto"/>
            <w:contextualSpacing w:val="0"/>
            <w:rPr>
              <w:rFonts w:ascii="Arial" w:eastAsia="Times New Roman" w:hAnsi="Arial" w:cs="Arial"/>
              <w:color w:val="000099"/>
              <w:sz w:val="24"/>
              <w:szCs w:val="24"/>
              <w:lang w:eastAsia="en-GB"/>
            </w:rPr>
          </w:pPr>
          <w:r w:rsidRPr="003A3C8C">
            <w:rPr>
              <w:rFonts w:ascii="Arial" w:eastAsia="Times New Roman" w:hAnsi="Arial" w:cs="Arial"/>
              <w:color w:val="000099"/>
              <w:sz w:val="24"/>
              <w:szCs w:val="24"/>
              <w:lang w:eastAsia="en-GB"/>
            </w:rPr>
            <w:t>Please write your answer here:</w:t>
          </w:r>
        </w:p>
        <w:p w14:paraId="6F388D1E" w14:textId="77777777" w:rsidR="006864EE" w:rsidRDefault="00591371" w:rsidP="006864EE">
          <w:pPr>
            <w:rPr>
              <w:rFonts w:ascii="Arial" w:eastAsia="Times New Roman" w:hAnsi="Arial" w:cs="Arial"/>
              <w:color w:val="000099"/>
              <w:sz w:val="24"/>
              <w:szCs w:val="24"/>
              <w:lang w:eastAsia="en-GB"/>
            </w:rPr>
          </w:pPr>
        </w:p>
      </w:sdtContent>
    </w:sdt>
    <w:p w14:paraId="678AB481" w14:textId="77777777" w:rsidR="006864EE" w:rsidRPr="003A3C8C" w:rsidRDefault="006864EE" w:rsidP="006864EE">
      <w:pPr>
        <w:spacing w:after="0" w:line="360" w:lineRule="auto"/>
        <w:textAlignment w:val="baseline"/>
        <w:rPr>
          <w:rFonts w:ascii="Arial" w:eastAsia="Times New Roman" w:hAnsi="Arial" w:cs="Arial"/>
          <w:b/>
          <w:bCs/>
          <w:sz w:val="24"/>
          <w:szCs w:val="24"/>
          <w:lang w:eastAsia="en-GB"/>
        </w:rPr>
      </w:pPr>
    </w:p>
    <w:p w14:paraId="4F3B9566" w14:textId="77777777" w:rsidR="006864EE"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r w:rsidRPr="00FD5976">
        <w:rPr>
          <w:rFonts w:ascii="Arial" w:eastAsia="Times New Roman" w:hAnsi="Arial" w:cs="Arial"/>
          <w:sz w:val="24"/>
          <w:szCs w:val="24"/>
          <w:lang w:eastAsia="en-GB"/>
        </w:rPr>
        <w:t>Q2.</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How did you hear about this consultation?</w:t>
      </w:r>
      <w:r w:rsidRPr="00404A79">
        <w:rPr>
          <w:rFonts w:ascii="Arial" w:eastAsia="Times New Roman" w:hAnsi="Arial" w:cs="Arial"/>
          <w:sz w:val="24"/>
          <w:szCs w:val="24"/>
          <w:lang w:eastAsia="en-GB"/>
        </w:rPr>
        <w:t xml:space="preserve">  </w:t>
      </w: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r w:rsidRPr="00404A79">
        <w:rPr>
          <w:rFonts w:ascii="Arial" w:eastAsia="Times New Roman" w:hAnsi="Arial" w:cs="Arial"/>
          <w:sz w:val="24"/>
          <w:szCs w:val="24"/>
          <w:lang w:eastAsia="en-GB"/>
        </w:rPr>
        <w:t>: </w:t>
      </w:r>
    </w:p>
    <w:p w14:paraId="3BDF5068" w14:textId="77777777" w:rsidR="006864EE" w:rsidRPr="00404A79"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p>
    <w:p w14:paraId="011C8445" w14:textId="4F3398B3"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Local media (e.g., newspaper, radio)</w:t>
      </w:r>
    </w:p>
    <w:p w14:paraId="3E0B006A" w14:textId="46D0F58C"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From a social media post (e.g., Facebook)</w:t>
      </w:r>
    </w:p>
    <w:p w14:paraId="471BC8F0" w14:textId="28ABBFA3"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From a friend</w:t>
      </w:r>
    </w:p>
    <w:p w14:paraId="0FF869BF" w14:textId="446537F1" w:rsidR="006864EE" w:rsidRPr="00404A79" w:rsidRDefault="00591371" w:rsidP="006864EE">
      <w:pPr>
        <w:spacing w:after="0" w:line="360" w:lineRule="auto"/>
        <w:ind w:left="720"/>
        <w:jc w:val="both"/>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From a group I belong to</w:t>
      </w:r>
    </w:p>
    <w:p w14:paraId="47FD6D99" w14:textId="6959A881"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From my place of work or education</w:t>
      </w:r>
    </w:p>
    <w:p w14:paraId="60625CAC" w14:textId="16707EC2"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The Norfolk Residents' Panel</w:t>
      </w:r>
    </w:p>
    <w:p w14:paraId="388A2760" w14:textId="3B3BB033"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 xml:space="preserve">District council web page </w:t>
      </w:r>
    </w:p>
    <w:p w14:paraId="27154F24" w14:textId="6FAA6D6D"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Norfolk County Council web page</w:t>
      </w:r>
    </w:p>
    <w:p w14:paraId="7789D391" w14:textId="78F3774E"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My Parish Council</w:t>
      </w:r>
    </w:p>
    <w:p w14:paraId="7D866A6B" w14:textId="0EE43F76" w:rsidR="006864EE"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From an email I received</w:t>
      </w:r>
    </w:p>
    <w:p w14:paraId="28AD77BE" w14:textId="09033ED1" w:rsidR="006864EE"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Other"/>
          <w:tag w:val="Other"/>
          <w:id w:val="-206950881"/>
          <w:lock w:val="sdtLocked"/>
          <w14:checkbox>
            <w14:checked w14:val="0"/>
            <w14:checkedState w14:val="2612" w14:font="MS Gothic"/>
            <w14:uncheckedState w14:val="2610" w14:font="MS Gothic"/>
          </w14:checkbox>
        </w:sdtPr>
        <w:sdtEndPr/>
        <w:sdtContent>
          <w:r w:rsidR="0013163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Pr>
          <w:rFonts w:ascii="Arial" w:eastAsia="Times New Roman" w:hAnsi="Arial" w:cs="Arial"/>
          <w:sz w:val="24"/>
          <w:szCs w:val="24"/>
          <w:lang w:eastAsia="en-GB"/>
        </w:rPr>
        <w:t>Other</w:t>
      </w:r>
    </w:p>
    <w:p w14:paraId="21D78B04" w14:textId="77777777" w:rsidR="006864EE" w:rsidRDefault="006864EE" w:rsidP="006864EE">
      <w:pPr>
        <w:spacing w:after="0" w:line="360" w:lineRule="auto"/>
        <w:ind w:left="720"/>
        <w:textAlignment w:val="baseline"/>
        <w:rPr>
          <w:rFonts w:ascii="Arial" w:eastAsia="Times New Roman" w:hAnsi="Arial" w:cs="Arial"/>
          <w:sz w:val="24"/>
          <w:szCs w:val="24"/>
          <w:lang w:eastAsia="en-GB"/>
        </w:rPr>
      </w:pPr>
    </w:p>
    <w:p w14:paraId="64FCEDDF" w14:textId="77777777" w:rsidR="006864EE" w:rsidRPr="003A3C8C" w:rsidRDefault="006864EE" w:rsidP="006864EE">
      <w:pPr>
        <w:spacing w:after="0" w:line="360" w:lineRule="auto"/>
        <w:ind w:left="720"/>
        <w:textAlignment w:val="baseline"/>
        <w:rPr>
          <w:rFonts w:ascii="Arial" w:eastAsia="Times New Roman" w:hAnsi="Arial" w:cs="Arial"/>
          <w:sz w:val="24"/>
          <w:szCs w:val="24"/>
          <w:lang w:eastAsia="en-GB"/>
        </w:rPr>
      </w:pPr>
      <w:r w:rsidRPr="003A3C8C">
        <w:rPr>
          <w:rFonts w:ascii="Arial" w:eastAsia="Times New Roman" w:hAnsi="Arial" w:cs="Arial"/>
          <w:sz w:val="24"/>
          <w:szCs w:val="24"/>
          <w:lang w:eastAsia="en-GB"/>
        </w:rPr>
        <w:t>Other, please write here</w:t>
      </w:r>
      <w:r>
        <w:rPr>
          <w:rFonts w:ascii="Arial" w:eastAsia="Times New Roman" w:hAnsi="Arial" w:cs="Arial"/>
          <w:sz w:val="24"/>
          <w:szCs w:val="24"/>
          <w:lang w:eastAsia="en-GB"/>
        </w:rPr>
        <w:t>:</w:t>
      </w:r>
    </w:p>
    <w:sdt>
      <w:sdtPr>
        <w:rPr>
          <w:rFonts w:ascii="Arial" w:eastAsia="Times New Roman" w:hAnsi="Arial" w:cs="Arial"/>
          <w:color w:val="000099"/>
          <w:sz w:val="24"/>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77777777" w:rsidR="006864EE" w:rsidRPr="003A3C8C" w:rsidRDefault="006864EE" w:rsidP="006864EE">
          <w:pPr>
            <w:pStyle w:val="ListParagraph"/>
            <w:spacing w:before="100" w:beforeAutospacing="1" w:after="1080" w:line="240" w:lineRule="auto"/>
            <w:contextualSpacing w:val="0"/>
            <w:rPr>
              <w:rFonts w:ascii="Arial" w:eastAsia="Times New Roman" w:hAnsi="Arial" w:cs="Arial"/>
              <w:color w:val="000099"/>
              <w:sz w:val="24"/>
              <w:szCs w:val="24"/>
              <w:lang w:eastAsia="en-GB"/>
            </w:rPr>
          </w:pPr>
          <w:r w:rsidRPr="003A3C8C">
            <w:rPr>
              <w:rFonts w:ascii="Arial" w:eastAsia="Times New Roman" w:hAnsi="Arial" w:cs="Arial"/>
              <w:color w:val="000099"/>
              <w:sz w:val="24"/>
              <w:szCs w:val="24"/>
              <w:lang w:eastAsia="en-GB"/>
            </w:rPr>
            <w:t>Please write your answer here:</w:t>
          </w:r>
        </w:p>
        <w:p w14:paraId="320AC136" w14:textId="77777777" w:rsidR="006864EE" w:rsidRPr="003A3C8C" w:rsidRDefault="00591371" w:rsidP="006864EE">
          <w:pPr>
            <w:rPr>
              <w:rFonts w:ascii="Arial" w:hAnsi="Arial" w:cs="Arial"/>
              <w:sz w:val="24"/>
              <w:szCs w:val="24"/>
            </w:rPr>
          </w:pPr>
        </w:p>
      </w:sdtContent>
    </w:sdt>
    <w:p w14:paraId="27DFECF6" w14:textId="77777777" w:rsidR="006864EE" w:rsidRPr="00404A79" w:rsidRDefault="006864EE" w:rsidP="006864EE">
      <w:pPr>
        <w:spacing w:after="0" w:line="360" w:lineRule="auto"/>
        <w:contextualSpacing/>
        <w:textAlignment w:val="baseline"/>
        <w:rPr>
          <w:rFonts w:ascii="Arial" w:eastAsia="Times New Roman" w:hAnsi="Arial" w:cs="Arial"/>
          <w:sz w:val="24"/>
          <w:szCs w:val="24"/>
          <w:lang w:eastAsia="en-GB"/>
        </w:rPr>
      </w:pPr>
      <w:r w:rsidRPr="00FD5976">
        <w:rPr>
          <w:rFonts w:ascii="Arial" w:eastAsia="Times New Roman" w:hAnsi="Arial" w:cs="Arial"/>
          <w:sz w:val="24"/>
          <w:szCs w:val="24"/>
          <w:lang w:eastAsia="en-GB"/>
        </w:rPr>
        <w:t>Q3.</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 xml:space="preserve">How old are you?  </w:t>
      </w: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r w:rsidRPr="00404A79">
        <w:rPr>
          <w:rFonts w:ascii="Arial" w:eastAsia="Times New Roman" w:hAnsi="Arial" w:cs="Arial"/>
          <w:i/>
          <w:iCs/>
          <w:sz w:val="24"/>
          <w:szCs w:val="24"/>
          <w:lang w:eastAsia="en-GB"/>
        </w:rPr>
        <w:t>: </w:t>
      </w:r>
    </w:p>
    <w:p w14:paraId="54925875" w14:textId="77777777" w:rsidR="006864EE" w:rsidRDefault="006864EE" w:rsidP="006864EE">
      <w:pPr>
        <w:spacing w:after="0" w:line="360" w:lineRule="auto"/>
        <w:textAlignment w:val="baseline"/>
        <w:rPr>
          <w:rFonts w:ascii="Arial" w:eastAsia="Times New Roman" w:hAnsi="Arial" w:cs="Arial"/>
          <w:b/>
          <w:bCs/>
          <w:sz w:val="24"/>
          <w:szCs w:val="24"/>
          <w:lang w:eastAsia="en-GB"/>
        </w:rPr>
      </w:pPr>
    </w:p>
    <w:p w14:paraId="0D585819" w14:textId="0A33DCE8"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DE3DA9">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Under 18</w:t>
      </w:r>
    </w:p>
    <w:p w14:paraId="11387786" w14:textId="69DB14F4"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DE3DA9">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18-24</w:t>
      </w:r>
    </w:p>
    <w:p w14:paraId="3E4E0B40" w14:textId="4EB5E50C"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DE3DA9">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25-34</w:t>
      </w:r>
    </w:p>
    <w:p w14:paraId="5312593C" w14:textId="7BB57F9B"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35-44</w:t>
      </w:r>
    </w:p>
    <w:p w14:paraId="01F63B7A" w14:textId="37672ED9"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45-54</w:t>
      </w:r>
    </w:p>
    <w:p w14:paraId="5E546147" w14:textId="5F5D9A4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55-64"/>
          <w:tag w:val="55-64"/>
          <w:id w:val="-686595557"/>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55-64</w:t>
      </w:r>
    </w:p>
    <w:p w14:paraId="6624D635" w14:textId="52C61882"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65-74</w:t>
      </w:r>
    </w:p>
    <w:p w14:paraId="2E3A91F0" w14:textId="22465B91"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75-84"/>
          <w:tag w:val="75-84"/>
          <w:id w:val="55672656"/>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75-84</w:t>
      </w:r>
    </w:p>
    <w:p w14:paraId="17FD6022" w14:textId="6D6B85C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85+"/>
          <w:tag w:val="85+"/>
          <w:id w:val="-1126927955"/>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85</w:t>
      </w:r>
      <w:r w:rsidR="006864EE">
        <w:rPr>
          <w:rFonts w:ascii="Arial" w:eastAsia="Times New Roman" w:hAnsi="Arial" w:cs="Arial"/>
          <w:sz w:val="24"/>
          <w:szCs w:val="24"/>
          <w:lang w:eastAsia="en-GB"/>
        </w:rPr>
        <w:t xml:space="preserve"> or older</w:t>
      </w:r>
    </w:p>
    <w:p w14:paraId="6E5DB7D0" w14:textId="2BC233D9" w:rsidR="006864EE" w:rsidRDefault="00591371" w:rsidP="006864EE">
      <w:pPr>
        <w:spacing w:after="0" w:line="360" w:lineRule="auto"/>
        <w:ind w:left="720"/>
        <w:textAlignment w:val="baseline"/>
        <w:rPr>
          <w:rFonts w:ascii="Arial" w:eastAsia="Times New Roman" w:hAnsi="Arial" w:cs="Arial"/>
          <w:b/>
          <w:bCs/>
          <w:sz w:val="24"/>
          <w:szCs w:val="24"/>
          <w:lang w:eastAsia="en-GB"/>
        </w:rPr>
      </w:pPr>
      <w:sdt>
        <w:sdtPr>
          <w:rPr>
            <w:rFonts w:ascii="Arial" w:eastAsia="Times New Roman" w:hAnsi="Arial" w:cs="Arial"/>
            <w:sz w:val="24"/>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Prefer not to say</w:t>
      </w:r>
    </w:p>
    <w:p w14:paraId="1C61A0FF" w14:textId="77777777" w:rsidR="006864EE" w:rsidRDefault="006864EE" w:rsidP="006864EE">
      <w:pPr>
        <w:spacing w:after="0" w:line="360" w:lineRule="auto"/>
        <w:textAlignment w:val="baseline"/>
        <w:rPr>
          <w:rFonts w:ascii="Arial" w:eastAsia="Times New Roman" w:hAnsi="Arial" w:cs="Arial"/>
          <w:b/>
          <w:bCs/>
          <w:sz w:val="24"/>
          <w:szCs w:val="24"/>
          <w:lang w:eastAsia="en-GB"/>
        </w:rPr>
      </w:pPr>
    </w:p>
    <w:p w14:paraId="686A28FB" w14:textId="6EED039F" w:rsidR="006864EE" w:rsidRPr="00404A79" w:rsidRDefault="006864EE" w:rsidP="006864EE">
      <w:pPr>
        <w:spacing w:after="0" w:line="360" w:lineRule="auto"/>
        <w:contextualSpacing/>
        <w:textAlignment w:val="baseline"/>
        <w:rPr>
          <w:rFonts w:ascii="Arial" w:eastAsia="Times New Roman" w:hAnsi="Arial" w:cs="Arial"/>
          <w:sz w:val="24"/>
          <w:szCs w:val="24"/>
          <w:lang w:eastAsia="en-GB"/>
        </w:rPr>
      </w:pPr>
      <w:r w:rsidRPr="12FDD245">
        <w:rPr>
          <w:rFonts w:ascii="Arial" w:eastAsia="Times New Roman" w:hAnsi="Arial" w:cs="Arial"/>
          <w:sz w:val="24"/>
          <w:szCs w:val="24"/>
          <w:lang w:eastAsia="en-GB"/>
        </w:rPr>
        <w:t>Q4</w:t>
      </w:r>
      <w:r w:rsidRPr="12FDD245">
        <w:rPr>
          <w:rFonts w:ascii="Arial" w:eastAsia="Times New Roman" w:hAnsi="Arial" w:cs="Arial"/>
          <w:b/>
          <w:bCs/>
          <w:sz w:val="24"/>
          <w:szCs w:val="24"/>
          <w:lang w:eastAsia="en-GB"/>
        </w:rPr>
        <w:t>.</w:t>
      </w:r>
      <w:r>
        <w:tab/>
      </w:r>
      <w:r w:rsidR="57F70959" w:rsidRPr="12FDD245">
        <w:rPr>
          <w:rFonts w:ascii="Arial" w:eastAsia="Times New Roman" w:hAnsi="Arial" w:cs="Arial"/>
          <w:b/>
          <w:bCs/>
          <w:sz w:val="24"/>
          <w:szCs w:val="24"/>
          <w:lang w:eastAsia="en-GB"/>
        </w:rPr>
        <w:t>What is your sex</w:t>
      </w:r>
      <w:r w:rsidRPr="12FDD245">
        <w:rPr>
          <w:rFonts w:ascii="Arial" w:eastAsia="Times New Roman" w:hAnsi="Arial" w:cs="Arial"/>
          <w:b/>
          <w:bCs/>
          <w:sz w:val="24"/>
          <w:szCs w:val="24"/>
          <w:lang w:eastAsia="en-GB"/>
        </w:rPr>
        <w:t xml:space="preserve">?  </w:t>
      </w:r>
      <w:r w:rsidRPr="12FDD245">
        <w:rPr>
          <w:rFonts w:ascii="Arial" w:hAnsi="Arial" w:cs="Arial"/>
          <w:sz w:val="24"/>
          <w:szCs w:val="24"/>
          <w:lang w:eastAsia="en-GB"/>
        </w:rPr>
        <w:t xml:space="preserve">Please choose </w:t>
      </w:r>
      <w:r w:rsidRPr="12FDD245">
        <w:rPr>
          <w:rFonts w:ascii="Arial" w:hAnsi="Arial" w:cs="Arial"/>
          <w:b/>
          <w:bCs/>
          <w:sz w:val="24"/>
          <w:szCs w:val="24"/>
          <w:u w:val="single"/>
          <w:lang w:eastAsia="en-GB"/>
        </w:rPr>
        <w:t>one</w:t>
      </w:r>
      <w:r w:rsidRPr="12FDD245">
        <w:rPr>
          <w:rFonts w:ascii="Arial" w:hAnsi="Arial" w:cs="Arial"/>
          <w:sz w:val="24"/>
          <w:szCs w:val="24"/>
          <w:lang w:eastAsia="en-GB"/>
        </w:rPr>
        <w:t xml:space="preserve"> answer only from the list below</w:t>
      </w:r>
      <w:r w:rsidRPr="12FDD245">
        <w:rPr>
          <w:rFonts w:ascii="Arial" w:eastAsia="Times New Roman" w:hAnsi="Arial" w:cs="Arial"/>
          <w:sz w:val="24"/>
          <w:szCs w:val="24"/>
          <w:lang w:eastAsia="en-GB"/>
        </w:rPr>
        <w:t>: </w:t>
      </w:r>
    </w:p>
    <w:p w14:paraId="4BB316ED"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30835199" w14:textId="763ABABF"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Male"/>
          <w:tag w:val="Male"/>
          <w:id w:val="-383640975"/>
          <w:lock w:val="sdtLocked"/>
          <w14:checkbox>
            <w14:checked w14:val="0"/>
            <w14:checkedState w14:val="2612" w14:font="MS Gothic"/>
            <w14:uncheckedState w14:val="2610" w14:font="MS Gothic"/>
          </w14:checkbox>
        </w:sdtPr>
        <w:sdtEndPr/>
        <w:sdtContent>
          <w:r w:rsidR="00AA69F8">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Male</w:t>
      </w:r>
    </w:p>
    <w:p w14:paraId="3DF2D766" w14:textId="34E00A2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Female"/>
          <w:tag w:val="Female"/>
          <w:id w:val="267747624"/>
          <w:lock w:val="sdtLocked"/>
          <w14:checkbox>
            <w14:checked w14:val="0"/>
            <w14:checkedState w14:val="2612" w14:font="MS Gothic"/>
            <w14:uncheckedState w14:val="2610" w14:font="MS Gothic"/>
          </w14:checkbox>
        </w:sdtPr>
        <w:sdtEndPr/>
        <w:sdtContent>
          <w:r w:rsidR="00423DB2">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Female</w:t>
      </w:r>
    </w:p>
    <w:p w14:paraId="6D4E7A57" w14:textId="77777777" w:rsidR="00423DB2" w:rsidRDefault="00423DB2" w:rsidP="006864EE">
      <w:pPr>
        <w:spacing w:after="0" w:line="360" w:lineRule="auto"/>
        <w:textAlignment w:val="baseline"/>
        <w:rPr>
          <w:rFonts w:ascii="Arial" w:eastAsia="Times New Roman" w:hAnsi="Arial" w:cs="Arial"/>
          <w:sz w:val="24"/>
          <w:szCs w:val="24"/>
          <w:lang w:eastAsia="en-GB"/>
        </w:rPr>
      </w:pPr>
    </w:p>
    <w:p w14:paraId="1DE6E42C" w14:textId="041D262F" w:rsidR="006864EE" w:rsidRPr="0077476B" w:rsidRDefault="006864EE" w:rsidP="006864EE">
      <w:pPr>
        <w:spacing w:after="0" w:line="360" w:lineRule="auto"/>
        <w:textAlignment w:val="baseline"/>
        <w:rPr>
          <w:rFonts w:ascii="Arial" w:eastAsia="Times New Roman" w:hAnsi="Arial" w:cs="Arial"/>
          <w:b/>
          <w:bCs/>
          <w:sz w:val="24"/>
          <w:szCs w:val="24"/>
          <w:lang w:eastAsia="en-GB"/>
        </w:rPr>
      </w:pPr>
      <w:r w:rsidRPr="00FD5976">
        <w:rPr>
          <w:rFonts w:ascii="Arial" w:eastAsia="Times New Roman" w:hAnsi="Arial" w:cs="Arial"/>
          <w:sz w:val="24"/>
          <w:szCs w:val="24"/>
          <w:lang w:eastAsia="en-GB"/>
        </w:rPr>
        <w:t>Q</w:t>
      </w:r>
      <w:r>
        <w:rPr>
          <w:rFonts w:ascii="Arial" w:eastAsia="Times New Roman" w:hAnsi="Arial" w:cs="Arial"/>
          <w:sz w:val="24"/>
          <w:szCs w:val="24"/>
          <w:lang w:eastAsia="en-GB"/>
        </w:rPr>
        <w:t>5</w:t>
      </w:r>
      <w:r w:rsidRPr="00FD5976">
        <w:rPr>
          <w:rFonts w:ascii="Arial" w:eastAsia="Times New Roman" w:hAnsi="Arial" w:cs="Arial"/>
          <w:sz w:val="24"/>
          <w:szCs w:val="24"/>
          <w:lang w:eastAsia="en-GB"/>
        </w:rPr>
        <w:t>.</w:t>
      </w:r>
      <w:r>
        <w:rPr>
          <w:rFonts w:ascii="Arial" w:eastAsia="Times New Roman" w:hAnsi="Arial" w:cs="Arial"/>
          <w:b/>
          <w:bCs/>
          <w:sz w:val="24"/>
          <w:szCs w:val="24"/>
          <w:lang w:eastAsia="en-GB"/>
        </w:rPr>
        <w:tab/>
      </w:r>
      <w:r w:rsidRPr="003A3C8C">
        <w:rPr>
          <w:rFonts w:ascii="Arial" w:eastAsia="Times New Roman" w:hAnsi="Arial" w:cs="Arial"/>
          <w:b/>
          <w:bCs/>
          <w:sz w:val="24"/>
          <w:szCs w:val="24"/>
          <w:lang w:eastAsia="en-GB"/>
        </w:rPr>
        <w:t>Is the gender you identify with the same as your sex registered at birth?</w:t>
      </w:r>
    </w:p>
    <w:p w14:paraId="3DCC38DC" w14:textId="77777777" w:rsidR="006864EE" w:rsidRPr="00404A79" w:rsidRDefault="006864EE" w:rsidP="006864EE">
      <w:pPr>
        <w:spacing w:after="0" w:line="360" w:lineRule="auto"/>
        <w:ind w:firstLine="720"/>
        <w:contextualSpacing/>
        <w:textAlignment w:val="baseline"/>
        <w:rPr>
          <w:rFonts w:ascii="Arial" w:eastAsia="Times New Roman" w:hAnsi="Arial" w:cs="Arial"/>
          <w:sz w:val="24"/>
          <w:szCs w:val="24"/>
          <w:lang w:eastAsia="en-GB"/>
        </w:rPr>
      </w:pP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r w:rsidRPr="00404A79">
        <w:rPr>
          <w:rFonts w:ascii="Arial" w:eastAsia="Times New Roman" w:hAnsi="Arial" w:cs="Arial"/>
          <w:sz w:val="24"/>
          <w:szCs w:val="24"/>
          <w:lang w:eastAsia="en-GB"/>
        </w:rPr>
        <w:t>: </w:t>
      </w:r>
    </w:p>
    <w:p w14:paraId="5EAE37B2"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5C9B9775" w14:textId="35EFD610"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Yes"/>
          <w:tag w:val="Yes"/>
          <w:id w:val="-720441768"/>
          <w:lock w:val="sdtLocked"/>
          <w14:checkbox>
            <w14:checked w14:val="0"/>
            <w14:checkedState w14:val="2612" w14:font="MS Gothic"/>
            <w14:uncheckedState w14:val="2610" w14:font="MS Gothic"/>
          </w14:checkbox>
        </w:sdtPr>
        <w:sdtEndPr/>
        <w:sdtContent>
          <w:r w:rsidR="00EF3654">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Pr>
          <w:rFonts w:ascii="Arial" w:eastAsia="Times New Roman" w:hAnsi="Arial" w:cs="Arial"/>
          <w:sz w:val="24"/>
          <w:szCs w:val="24"/>
          <w:lang w:eastAsia="en-GB"/>
        </w:rPr>
        <w:t>Yes</w:t>
      </w:r>
    </w:p>
    <w:p w14:paraId="580E3DA4" w14:textId="599460D3"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No"/>
          <w:tag w:val="No"/>
          <w:id w:val="306058305"/>
          <w:lock w:val="sdtLocked"/>
          <w14:checkbox>
            <w14:checked w14:val="0"/>
            <w14:checkedState w14:val="2612" w14:font="MS Gothic"/>
            <w14:uncheckedState w14:val="2610" w14:font="MS Gothic"/>
          </w14:checkbox>
        </w:sdtPr>
        <w:sdtEndPr/>
        <w:sdtContent>
          <w:r w:rsidR="00EF3654">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Pr>
          <w:rFonts w:ascii="Arial" w:eastAsia="Times New Roman" w:hAnsi="Arial" w:cs="Arial"/>
          <w:sz w:val="24"/>
          <w:szCs w:val="24"/>
          <w:lang w:eastAsia="en-GB"/>
        </w:rPr>
        <w:t>No</w:t>
      </w:r>
    </w:p>
    <w:p w14:paraId="355FAA20" w14:textId="77777777" w:rsidR="006864EE" w:rsidRPr="003A3C8C" w:rsidRDefault="006864EE" w:rsidP="006864EE">
      <w:pPr>
        <w:spacing w:after="0" w:line="360" w:lineRule="auto"/>
        <w:textAlignment w:val="baseline"/>
        <w:rPr>
          <w:rFonts w:ascii="Arial" w:eastAsia="Times New Roman" w:hAnsi="Arial" w:cs="Arial"/>
          <w:i/>
          <w:iCs/>
          <w:sz w:val="24"/>
          <w:szCs w:val="24"/>
          <w:lang w:eastAsia="en-GB"/>
        </w:rPr>
      </w:pPr>
    </w:p>
    <w:p w14:paraId="320E5688" w14:textId="77777777" w:rsidR="006864EE" w:rsidRPr="00860AE2" w:rsidRDefault="006864EE" w:rsidP="006864EE">
      <w:pPr>
        <w:spacing w:after="0" w:line="360" w:lineRule="auto"/>
        <w:ind w:left="360" w:firstLine="360"/>
        <w:textAlignment w:val="baseline"/>
        <w:rPr>
          <w:rFonts w:ascii="Arial" w:eastAsia="Times New Roman" w:hAnsi="Arial" w:cs="Arial"/>
          <w:color w:val="000099"/>
          <w:sz w:val="24"/>
          <w:szCs w:val="24"/>
          <w:lang w:eastAsia="en-GB"/>
        </w:rPr>
      </w:pPr>
      <w:r w:rsidRPr="00860AE2">
        <w:rPr>
          <w:rFonts w:ascii="Arial" w:eastAsia="Times New Roman" w:hAnsi="Arial" w:cs="Arial"/>
          <w:color w:val="000099"/>
          <w:sz w:val="24"/>
          <w:szCs w:val="24"/>
          <w:lang w:eastAsia="en-GB"/>
        </w:rPr>
        <w:t>If No, please write your gender identity here:</w:t>
      </w:r>
    </w:p>
    <w:sdt>
      <w:sdtPr>
        <w:rPr>
          <w:rFonts w:ascii="Arial" w:eastAsia="Times New Roman" w:hAnsi="Arial" w:cs="Arial"/>
          <w:color w:val="000099"/>
          <w:sz w:val="24"/>
          <w:szCs w:val="24"/>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77777777" w:rsidR="006864EE" w:rsidRPr="00812D0C" w:rsidRDefault="006864EE" w:rsidP="006864EE">
          <w:pPr>
            <w:pStyle w:val="ListParagraph"/>
            <w:spacing w:after="0" w:line="240" w:lineRule="auto"/>
            <w:contextualSpacing w:val="0"/>
            <w:rPr>
              <w:rFonts w:ascii="Arial" w:eastAsia="Times New Roman" w:hAnsi="Arial" w:cs="Arial"/>
              <w:sz w:val="24"/>
              <w:szCs w:val="24"/>
              <w:lang w:eastAsia="en-GB"/>
            </w:rPr>
          </w:pPr>
        </w:p>
        <w:p w14:paraId="70262904" w14:textId="77777777" w:rsidR="006864EE" w:rsidRPr="003A3C8C" w:rsidRDefault="00591371" w:rsidP="006864EE">
          <w:pPr>
            <w:rPr>
              <w:rFonts w:ascii="Arial" w:hAnsi="Arial" w:cs="Arial"/>
              <w:sz w:val="24"/>
              <w:szCs w:val="24"/>
            </w:rPr>
          </w:pPr>
        </w:p>
      </w:sdtContent>
    </w:sdt>
    <w:p w14:paraId="03006B2E" w14:textId="77777777" w:rsidR="006864EE" w:rsidRPr="003A3C8C" w:rsidRDefault="006864EE" w:rsidP="006864EE">
      <w:pPr>
        <w:spacing w:after="0" w:line="360" w:lineRule="auto"/>
        <w:rPr>
          <w:rFonts w:ascii="Arial" w:hAnsi="Arial" w:cs="Arial"/>
        </w:rPr>
      </w:pPr>
    </w:p>
    <w:p w14:paraId="73B29C02" w14:textId="7A2E5951" w:rsidR="59F2B626" w:rsidRDefault="59F2B626" w:rsidP="59F2B626">
      <w:pPr>
        <w:spacing w:after="0" w:line="360" w:lineRule="auto"/>
        <w:rPr>
          <w:rFonts w:ascii="Arial" w:hAnsi="Arial" w:cs="Arial"/>
        </w:rPr>
      </w:pPr>
    </w:p>
    <w:p w14:paraId="7F02CF57" w14:textId="1D18447B" w:rsidR="59F2B626" w:rsidRDefault="59F2B626" w:rsidP="59F2B626">
      <w:pPr>
        <w:spacing w:after="0" w:line="360" w:lineRule="auto"/>
        <w:rPr>
          <w:rFonts w:ascii="Arial" w:hAnsi="Arial" w:cs="Arial"/>
        </w:rPr>
      </w:pPr>
    </w:p>
    <w:p w14:paraId="030CB73F" w14:textId="5040AE29" w:rsidR="59F2B626" w:rsidRDefault="59F2B626" w:rsidP="59F2B626">
      <w:pPr>
        <w:spacing w:after="0" w:line="360" w:lineRule="auto"/>
        <w:rPr>
          <w:rFonts w:ascii="Arial" w:hAnsi="Arial" w:cs="Arial"/>
        </w:rPr>
      </w:pPr>
    </w:p>
    <w:p w14:paraId="421C6667" w14:textId="77777777" w:rsidR="006864EE" w:rsidRPr="00404A79"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r w:rsidRPr="00FD5976">
        <w:rPr>
          <w:rFonts w:ascii="Arial" w:eastAsia="Times New Roman" w:hAnsi="Arial" w:cs="Arial"/>
          <w:sz w:val="24"/>
          <w:szCs w:val="24"/>
          <w:lang w:eastAsia="en-GB"/>
        </w:rPr>
        <w:lastRenderedPageBreak/>
        <w:t>Q</w:t>
      </w:r>
      <w:r>
        <w:rPr>
          <w:rFonts w:ascii="Arial" w:eastAsia="Times New Roman" w:hAnsi="Arial" w:cs="Arial"/>
          <w:sz w:val="24"/>
          <w:szCs w:val="24"/>
          <w:lang w:eastAsia="en-GB"/>
        </w:rPr>
        <w:t>6</w:t>
      </w:r>
      <w:r w:rsidRPr="00FD5976">
        <w:rPr>
          <w:rFonts w:ascii="Arial" w:eastAsia="Times New Roman" w:hAnsi="Arial" w:cs="Arial"/>
          <w:sz w:val="24"/>
          <w:szCs w:val="24"/>
          <w:lang w:eastAsia="en-GB"/>
        </w:rPr>
        <w:t>.</w:t>
      </w:r>
      <w:r w:rsidRPr="00FD5976">
        <w:rPr>
          <w:rFonts w:ascii="Arial" w:eastAsia="Times New Roman" w:hAnsi="Arial" w:cs="Arial"/>
          <w:sz w:val="24"/>
          <w:szCs w:val="24"/>
          <w:lang w:eastAsia="en-GB"/>
        </w:rPr>
        <w:tab/>
      </w:r>
      <w:r w:rsidRPr="00404A79">
        <w:rPr>
          <w:rFonts w:ascii="Arial" w:eastAsia="Times New Roman" w:hAnsi="Arial" w:cs="Arial"/>
          <w:b/>
          <w:bCs/>
          <w:sz w:val="24"/>
          <w:szCs w:val="24"/>
          <w:lang w:eastAsia="en-GB"/>
        </w:rPr>
        <w:t>Do you have any long-term illness, disability or health problem that limits your daily activities or the work you can do?</w:t>
      </w:r>
      <w:r w:rsidRPr="00404A79">
        <w:rPr>
          <w:rFonts w:ascii="Arial" w:eastAsia="Times New Roman" w:hAnsi="Arial" w:cs="Arial"/>
          <w:sz w:val="24"/>
          <w:szCs w:val="24"/>
          <w:lang w:eastAsia="en-GB"/>
        </w:rPr>
        <w:t xml:space="preserve">  </w:t>
      </w: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r w:rsidRPr="00404A79">
        <w:rPr>
          <w:rFonts w:ascii="Arial" w:eastAsia="Times New Roman" w:hAnsi="Arial" w:cs="Arial"/>
          <w:sz w:val="24"/>
          <w:szCs w:val="24"/>
          <w:lang w:eastAsia="en-GB"/>
        </w:rPr>
        <w:t>:  </w:t>
      </w:r>
    </w:p>
    <w:p w14:paraId="56915B14"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2160010F" w14:textId="0150C185"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Yes"/>
          <w:tag w:val="Yes"/>
          <w:id w:val="1307209623"/>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Yes</w:t>
      </w:r>
    </w:p>
    <w:p w14:paraId="7B155A69" w14:textId="28336D7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No"/>
          <w:tag w:val="No"/>
          <w:id w:val="-2145728361"/>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No</w:t>
      </w:r>
    </w:p>
    <w:p w14:paraId="7D3A76A9" w14:textId="1562B649"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Prefer not to say</w:t>
      </w:r>
    </w:p>
    <w:p w14:paraId="46E72FCC" w14:textId="77777777" w:rsidR="006864EE" w:rsidRPr="003A3C8C" w:rsidRDefault="006864EE" w:rsidP="006864EE">
      <w:pPr>
        <w:spacing w:after="0" w:line="360" w:lineRule="auto"/>
        <w:textAlignment w:val="baseline"/>
        <w:rPr>
          <w:rFonts w:ascii="Arial" w:eastAsia="Times New Roman" w:hAnsi="Arial" w:cs="Arial"/>
          <w:sz w:val="24"/>
          <w:szCs w:val="24"/>
          <w:lang w:eastAsia="en-GB"/>
        </w:rPr>
      </w:pPr>
    </w:p>
    <w:p w14:paraId="2E218F6F" w14:textId="77777777" w:rsidR="006864EE" w:rsidRPr="00404A79"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r w:rsidRPr="00FD1F52">
        <w:rPr>
          <w:rFonts w:ascii="Arial" w:eastAsia="Times New Roman" w:hAnsi="Arial" w:cs="Arial"/>
          <w:sz w:val="24"/>
          <w:szCs w:val="24"/>
          <w:lang w:eastAsia="en-GB"/>
        </w:rPr>
        <w:t>Q7.</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If yes</w:t>
      </w:r>
      <w:r>
        <w:rPr>
          <w:rFonts w:ascii="Arial" w:eastAsia="Times New Roman" w:hAnsi="Arial" w:cs="Arial"/>
          <w:b/>
          <w:bCs/>
          <w:sz w:val="24"/>
          <w:szCs w:val="24"/>
          <w:lang w:eastAsia="en-GB"/>
        </w:rPr>
        <w:t>,</w:t>
      </w:r>
      <w:r w:rsidRPr="00404A79">
        <w:rPr>
          <w:rFonts w:ascii="Arial" w:eastAsia="Times New Roman" w:hAnsi="Arial" w:cs="Arial"/>
          <w:b/>
          <w:bCs/>
          <w:sz w:val="24"/>
          <w:szCs w:val="24"/>
          <w:lang w:eastAsia="en-GB"/>
        </w:rPr>
        <w:t xml:space="preserve"> which of the following best describes your condition or disability?</w:t>
      </w:r>
      <w:r w:rsidRPr="00404A79">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 </w:t>
      </w:r>
      <w:r w:rsidRPr="00404A79">
        <w:rPr>
          <w:rFonts w:ascii="Arial" w:eastAsia="Times New Roman" w:hAnsi="Arial" w:cs="Arial"/>
          <w:sz w:val="24"/>
          <w:szCs w:val="24"/>
          <w:lang w:eastAsia="en-GB"/>
        </w:rPr>
        <w:t>Please select</w:t>
      </w:r>
      <w:r w:rsidRPr="00404A79">
        <w:rPr>
          <w:rFonts w:ascii="Arial" w:eastAsia="Times New Roman" w:hAnsi="Arial" w:cs="Arial"/>
          <w:bCs/>
          <w:sz w:val="24"/>
          <w:szCs w:val="24"/>
          <w:lang w:eastAsia="en-GB"/>
        </w:rPr>
        <w:t xml:space="preserve"> </w:t>
      </w:r>
      <w:r w:rsidRPr="00BA3212">
        <w:rPr>
          <w:rFonts w:ascii="Arial" w:eastAsia="Times New Roman" w:hAnsi="Arial" w:cs="Arial"/>
          <w:sz w:val="24"/>
          <w:szCs w:val="24"/>
          <w:lang w:eastAsia="en-GB"/>
        </w:rPr>
        <w:t xml:space="preserve">as many </w:t>
      </w:r>
      <w:proofErr w:type="gramStart"/>
      <w:r w:rsidRPr="00BA3212">
        <w:rPr>
          <w:rFonts w:ascii="Arial" w:eastAsia="Times New Roman" w:hAnsi="Arial" w:cs="Arial"/>
          <w:sz w:val="24"/>
          <w:szCs w:val="24"/>
          <w:lang w:eastAsia="en-GB"/>
        </w:rPr>
        <w:t>answ</w:t>
      </w:r>
      <w:r w:rsidRPr="00404A79">
        <w:rPr>
          <w:rFonts w:ascii="Arial" w:eastAsia="Times New Roman" w:hAnsi="Arial" w:cs="Arial"/>
          <w:sz w:val="24"/>
          <w:szCs w:val="24"/>
          <w:lang w:eastAsia="en-GB"/>
        </w:rPr>
        <w:t>ers</w:t>
      </w:r>
      <w:proofErr w:type="gramEnd"/>
      <w:r w:rsidRPr="00404A79">
        <w:rPr>
          <w:rFonts w:ascii="Arial" w:eastAsia="Times New Roman" w:hAnsi="Arial" w:cs="Arial"/>
          <w:sz w:val="24"/>
          <w:szCs w:val="24"/>
          <w:lang w:eastAsia="en-GB"/>
        </w:rPr>
        <w:t xml:space="preserve"> that apply: </w:t>
      </w:r>
    </w:p>
    <w:p w14:paraId="5888657F" w14:textId="77777777" w:rsidR="006864EE" w:rsidRPr="00404A79" w:rsidRDefault="006864EE" w:rsidP="006864EE">
      <w:pPr>
        <w:spacing w:after="0" w:line="240" w:lineRule="auto"/>
        <w:textAlignment w:val="baseline"/>
        <w:rPr>
          <w:rFonts w:ascii="Arial" w:eastAsia="Times New Roman" w:hAnsi="Arial" w:cs="Arial"/>
          <w:sz w:val="24"/>
          <w:szCs w:val="24"/>
          <w:lang w:eastAsia="en-GB"/>
        </w:rPr>
      </w:pPr>
    </w:p>
    <w:p w14:paraId="03AAA09E" w14:textId="748358AE" w:rsidR="006864EE" w:rsidRDefault="00591371" w:rsidP="006864EE">
      <w:pPr>
        <w:spacing w:after="0" w:line="24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Blind or partially sighted</w:t>
      </w:r>
    </w:p>
    <w:p w14:paraId="43E07AF4" w14:textId="77777777" w:rsidR="006864EE" w:rsidRPr="00404A79" w:rsidRDefault="006864EE" w:rsidP="006864EE">
      <w:pPr>
        <w:spacing w:after="0" w:line="240" w:lineRule="auto"/>
        <w:ind w:left="720"/>
        <w:textAlignment w:val="baseline"/>
        <w:rPr>
          <w:rFonts w:ascii="Arial" w:eastAsia="Times New Roman" w:hAnsi="Arial" w:cs="Arial"/>
          <w:sz w:val="24"/>
          <w:szCs w:val="24"/>
          <w:lang w:eastAsia="en-GB"/>
        </w:rPr>
      </w:pPr>
    </w:p>
    <w:p w14:paraId="15D9CD44" w14:textId="04736B01" w:rsidR="006864EE" w:rsidRDefault="00591371" w:rsidP="006864EE">
      <w:pPr>
        <w:spacing w:after="0" w:line="24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Deaf or hard of hearing</w:t>
      </w:r>
    </w:p>
    <w:p w14:paraId="5FA46F63" w14:textId="77777777" w:rsidR="006864EE" w:rsidRPr="00404A79" w:rsidRDefault="006864EE" w:rsidP="006864EE">
      <w:pPr>
        <w:spacing w:after="0" w:line="240" w:lineRule="auto"/>
        <w:ind w:left="720"/>
        <w:textAlignment w:val="baseline"/>
        <w:rPr>
          <w:rFonts w:ascii="Arial" w:eastAsia="Times New Roman" w:hAnsi="Arial" w:cs="Arial"/>
          <w:sz w:val="24"/>
          <w:szCs w:val="24"/>
          <w:lang w:eastAsia="en-GB"/>
        </w:rPr>
      </w:pPr>
    </w:p>
    <w:p w14:paraId="4251FFF5" w14:textId="26FB835C" w:rsidR="006864EE" w:rsidRPr="003A3C8C" w:rsidRDefault="00591371" w:rsidP="006864EE">
      <w:pPr>
        <w:spacing w:after="0" w:line="240" w:lineRule="auto"/>
        <w:ind w:left="1440" w:hanging="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sidRPr="003A3C8C">
        <w:rPr>
          <w:rFonts w:ascii="Arial" w:eastAsia="Times New Roman" w:hAnsi="Arial" w:cs="Arial"/>
          <w:sz w:val="24"/>
          <w:szCs w:val="24"/>
          <w:lang w:eastAsia="en-GB"/>
        </w:rPr>
        <w:t xml:space="preserve">Limiting health condition e.g. heart disease, asthma, strokes, osteoarthritis, rheumatoid arthritis, fibromyalgia and </w:t>
      </w:r>
      <w:proofErr w:type="spellStart"/>
      <w:r w:rsidR="006864EE" w:rsidRPr="003A3C8C">
        <w:rPr>
          <w:rFonts w:ascii="Arial" w:eastAsia="Times New Roman" w:hAnsi="Arial" w:cs="Arial"/>
          <w:sz w:val="24"/>
          <w:szCs w:val="24"/>
          <w:lang w:eastAsia="en-GB"/>
        </w:rPr>
        <w:t>myalgic</w:t>
      </w:r>
      <w:proofErr w:type="spellEnd"/>
      <w:r w:rsidR="006864EE" w:rsidRPr="003A3C8C">
        <w:rPr>
          <w:rFonts w:ascii="Arial" w:eastAsia="Times New Roman" w:hAnsi="Arial" w:cs="Arial"/>
          <w:sz w:val="24"/>
          <w:szCs w:val="24"/>
          <w:lang w:eastAsia="en-GB"/>
        </w:rPr>
        <w:t xml:space="preserve"> encephalomyelitis (ME) etc.</w:t>
      </w:r>
    </w:p>
    <w:p w14:paraId="5ED52F6C" w14:textId="77777777" w:rsidR="006864EE" w:rsidRPr="00404A79" w:rsidRDefault="006864EE" w:rsidP="006864EE">
      <w:pPr>
        <w:spacing w:after="0" w:line="240" w:lineRule="auto"/>
        <w:ind w:left="1440" w:hanging="720"/>
        <w:textAlignment w:val="baseline"/>
        <w:rPr>
          <w:rFonts w:ascii="Arial" w:eastAsia="Times New Roman" w:hAnsi="Arial" w:cs="Arial"/>
          <w:sz w:val="24"/>
          <w:szCs w:val="24"/>
          <w:lang w:eastAsia="en-GB"/>
        </w:rPr>
      </w:pPr>
    </w:p>
    <w:p w14:paraId="33891EC6" w14:textId="6ABFFB18" w:rsidR="006864EE" w:rsidRDefault="00591371" w:rsidP="006864EE">
      <w:pPr>
        <w:spacing w:after="0" w:line="24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Learning Disabilities</w:t>
      </w:r>
    </w:p>
    <w:p w14:paraId="2E6E51EB" w14:textId="77777777" w:rsidR="006864EE" w:rsidRPr="00404A79" w:rsidRDefault="006864EE" w:rsidP="006864EE">
      <w:pPr>
        <w:spacing w:after="0" w:line="240" w:lineRule="auto"/>
        <w:ind w:left="720"/>
        <w:textAlignment w:val="baseline"/>
        <w:rPr>
          <w:rFonts w:ascii="Arial" w:eastAsia="Times New Roman" w:hAnsi="Arial" w:cs="Arial"/>
          <w:sz w:val="24"/>
          <w:szCs w:val="24"/>
          <w:lang w:eastAsia="en-GB"/>
        </w:rPr>
      </w:pPr>
    </w:p>
    <w:p w14:paraId="594982DB" w14:textId="2B3FDDF6" w:rsidR="006864EE" w:rsidRPr="00B97821" w:rsidRDefault="00591371" w:rsidP="006864EE">
      <w:pPr>
        <w:spacing w:after="0" w:line="24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sidRPr="00B97821">
        <w:rPr>
          <w:rFonts w:ascii="Arial" w:eastAsia="Times New Roman" w:hAnsi="Arial" w:cs="Arial"/>
          <w:sz w:val="24"/>
          <w:szCs w:val="24"/>
          <w:lang w:eastAsia="en-GB"/>
        </w:rPr>
        <w:t>Neurodiversity e.g. autistic spectrum disorders, dyslexia, dyspraxia</w:t>
      </w:r>
    </w:p>
    <w:p w14:paraId="742DE745" w14:textId="77777777" w:rsidR="006864EE" w:rsidRPr="00B97821" w:rsidRDefault="006864EE" w:rsidP="006864EE">
      <w:pPr>
        <w:spacing w:after="0" w:line="240" w:lineRule="auto"/>
        <w:ind w:left="720"/>
        <w:textAlignment w:val="baseline"/>
        <w:rPr>
          <w:rFonts w:ascii="Arial" w:eastAsia="Times New Roman" w:hAnsi="Arial" w:cs="Arial"/>
          <w:sz w:val="24"/>
          <w:szCs w:val="24"/>
          <w:lang w:eastAsia="en-GB"/>
        </w:rPr>
      </w:pPr>
    </w:p>
    <w:p w14:paraId="200E287F" w14:textId="085D18F0" w:rsidR="006864EE" w:rsidRPr="00B97821" w:rsidRDefault="00591371" w:rsidP="006864EE">
      <w:pPr>
        <w:spacing w:after="0" w:line="240" w:lineRule="auto"/>
        <w:ind w:left="1440" w:hanging="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 w:val="24"/>
              <w:szCs w:val="24"/>
              <w:lang w:eastAsia="en-GB"/>
            </w:rPr>
            <w:t>☐</w:t>
          </w:r>
        </w:sdtContent>
      </w:sdt>
      <w:r w:rsidR="006864EE" w:rsidRPr="00B97821">
        <w:rPr>
          <w:rFonts w:ascii="Arial" w:eastAsia="Times New Roman" w:hAnsi="Arial" w:cs="Arial"/>
          <w:sz w:val="24"/>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6864EE">
      <w:pPr>
        <w:spacing w:after="0" w:line="240" w:lineRule="auto"/>
        <w:ind w:left="720" w:hanging="720"/>
        <w:textAlignment w:val="baseline"/>
        <w:rPr>
          <w:rFonts w:ascii="Arial" w:eastAsia="Times New Roman" w:hAnsi="Arial" w:cs="Arial"/>
          <w:sz w:val="24"/>
          <w:szCs w:val="24"/>
          <w:lang w:eastAsia="en-GB"/>
        </w:rPr>
      </w:pPr>
    </w:p>
    <w:p w14:paraId="23D31B89" w14:textId="5E579E34" w:rsidR="006864EE" w:rsidRPr="00B97821" w:rsidRDefault="00591371" w:rsidP="006864EE">
      <w:pPr>
        <w:spacing w:after="0" w:line="240" w:lineRule="auto"/>
        <w:ind w:left="1440" w:hanging="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B97821">
        <w:rPr>
          <w:rFonts w:ascii="Arial" w:eastAsia="Times New Roman" w:hAnsi="Arial" w:cs="Arial"/>
          <w:sz w:val="24"/>
          <w:szCs w:val="24"/>
          <w:lang w:eastAsia="en-GB"/>
        </w:rPr>
        <w:tab/>
        <w:t>Physical disability e.g. limb disorder, amputee, wheelchair user, cerebral palsy, motor neurone disease, muscular dystrophy</w:t>
      </w:r>
    </w:p>
    <w:p w14:paraId="74D41315" w14:textId="77777777" w:rsidR="006864EE" w:rsidRPr="00B97821" w:rsidRDefault="006864EE" w:rsidP="006864EE">
      <w:pPr>
        <w:spacing w:after="0" w:line="360" w:lineRule="auto"/>
        <w:textAlignment w:val="baseline"/>
        <w:rPr>
          <w:rFonts w:ascii="Arial" w:eastAsia="Times New Roman" w:hAnsi="Arial" w:cs="Arial"/>
          <w:b/>
          <w:bCs/>
          <w:sz w:val="24"/>
          <w:szCs w:val="24"/>
          <w:lang w:eastAsia="en-GB"/>
        </w:rPr>
      </w:pPr>
    </w:p>
    <w:p w14:paraId="06ED154D" w14:textId="7D17A08E" w:rsidR="006864EE" w:rsidRPr="003A3C8C"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Other, please write here:"/>
          <w:tag w:val="Other, please write here:"/>
          <w:id w:val="-73771157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r>
      <w:r w:rsidR="006864EE" w:rsidRPr="003A3C8C">
        <w:rPr>
          <w:rFonts w:ascii="Arial" w:eastAsia="Times New Roman" w:hAnsi="Arial" w:cs="Arial"/>
          <w:sz w:val="24"/>
          <w:szCs w:val="24"/>
          <w:lang w:eastAsia="en-GB"/>
        </w:rPr>
        <w:t xml:space="preserve">Other, </w:t>
      </w:r>
      <w:r w:rsidR="006864EE" w:rsidRPr="00DB6CED">
        <w:rPr>
          <w:rFonts w:ascii="Arial" w:eastAsia="Times New Roman" w:hAnsi="Arial" w:cs="Arial"/>
          <w:sz w:val="24"/>
          <w:szCs w:val="24"/>
          <w:lang w:eastAsia="en-GB"/>
        </w:rPr>
        <w:t>please write here:</w:t>
      </w:r>
    </w:p>
    <w:sdt>
      <w:sdtPr>
        <w:rPr>
          <w:rFonts w:ascii="Arial" w:eastAsia="Times New Roman" w:hAnsi="Arial" w:cs="Arial"/>
          <w:color w:val="000099"/>
          <w:sz w:val="24"/>
          <w:szCs w:val="24"/>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7777777" w:rsidR="006864EE" w:rsidRPr="008269DA" w:rsidRDefault="006864EE" w:rsidP="006864EE">
          <w:pPr>
            <w:pStyle w:val="ListParagraph"/>
            <w:spacing w:before="100" w:beforeAutospacing="1" w:after="1080" w:line="240" w:lineRule="auto"/>
            <w:contextualSpacing w:val="0"/>
            <w:rPr>
              <w:rFonts w:ascii="Arial" w:eastAsia="Times New Roman" w:hAnsi="Arial" w:cs="Arial"/>
              <w:color w:val="000099"/>
              <w:sz w:val="24"/>
              <w:szCs w:val="24"/>
              <w:lang w:eastAsia="en-GB"/>
            </w:rPr>
          </w:pPr>
          <w:r w:rsidRPr="008269DA">
            <w:rPr>
              <w:rFonts w:ascii="Arial" w:eastAsia="Times New Roman" w:hAnsi="Arial" w:cs="Arial"/>
              <w:color w:val="000099"/>
              <w:sz w:val="24"/>
              <w:szCs w:val="24"/>
              <w:lang w:eastAsia="en-GB"/>
            </w:rPr>
            <w:t>Please write your answer here:</w:t>
          </w:r>
        </w:p>
        <w:p w14:paraId="316C9EC2" w14:textId="77777777" w:rsidR="006864EE" w:rsidRPr="003A3C8C" w:rsidRDefault="00591371" w:rsidP="006864EE">
          <w:pPr>
            <w:rPr>
              <w:rFonts w:ascii="Arial" w:hAnsi="Arial" w:cs="Arial"/>
              <w:sz w:val="24"/>
              <w:szCs w:val="24"/>
            </w:rPr>
          </w:pPr>
        </w:p>
      </w:sdtContent>
    </w:sdt>
    <w:p w14:paraId="7A86D872" w14:textId="77777777" w:rsidR="002200A0" w:rsidRDefault="002200A0" w:rsidP="006864EE">
      <w:pPr>
        <w:spacing w:after="0" w:line="360" w:lineRule="auto"/>
        <w:ind w:left="360" w:hanging="360"/>
        <w:contextualSpacing/>
        <w:textAlignment w:val="baseline"/>
        <w:rPr>
          <w:rFonts w:ascii="Arial" w:eastAsia="Times New Roman" w:hAnsi="Arial" w:cs="Arial"/>
          <w:sz w:val="24"/>
          <w:szCs w:val="24"/>
          <w:lang w:eastAsia="en-GB"/>
        </w:rPr>
      </w:pPr>
    </w:p>
    <w:p w14:paraId="529C59C5" w14:textId="77777777" w:rsidR="002200A0" w:rsidRDefault="002200A0" w:rsidP="006864EE">
      <w:pPr>
        <w:spacing w:after="0" w:line="360" w:lineRule="auto"/>
        <w:ind w:left="360" w:hanging="360"/>
        <w:contextualSpacing/>
        <w:textAlignment w:val="baseline"/>
        <w:rPr>
          <w:rFonts w:ascii="Arial" w:eastAsia="Times New Roman" w:hAnsi="Arial" w:cs="Arial"/>
          <w:sz w:val="24"/>
          <w:szCs w:val="24"/>
          <w:lang w:eastAsia="en-GB"/>
        </w:rPr>
      </w:pPr>
    </w:p>
    <w:p w14:paraId="75A464DB" w14:textId="77777777" w:rsidR="002200A0" w:rsidRDefault="002200A0" w:rsidP="006864EE">
      <w:pPr>
        <w:spacing w:after="0" w:line="360" w:lineRule="auto"/>
        <w:ind w:left="360" w:hanging="360"/>
        <w:contextualSpacing/>
        <w:textAlignment w:val="baseline"/>
        <w:rPr>
          <w:rFonts w:ascii="Arial" w:eastAsia="Times New Roman" w:hAnsi="Arial" w:cs="Arial"/>
          <w:sz w:val="24"/>
          <w:szCs w:val="24"/>
          <w:lang w:eastAsia="en-GB"/>
        </w:rPr>
      </w:pPr>
    </w:p>
    <w:p w14:paraId="2F134AAD" w14:textId="77777777" w:rsidR="006864EE" w:rsidRDefault="006864EE" w:rsidP="006864EE">
      <w:pPr>
        <w:spacing w:after="0" w:line="360" w:lineRule="auto"/>
        <w:ind w:left="360" w:hanging="360"/>
        <w:contextualSpacing/>
        <w:textAlignment w:val="baseline"/>
        <w:rPr>
          <w:rFonts w:ascii="Arial" w:hAnsi="Arial" w:cs="Arial"/>
          <w:sz w:val="24"/>
          <w:szCs w:val="24"/>
          <w:lang w:eastAsia="en-GB"/>
        </w:rPr>
      </w:pPr>
      <w:r w:rsidRPr="00741FC2">
        <w:rPr>
          <w:rFonts w:ascii="Arial" w:eastAsia="Times New Roman" w:hAnsi="Arial" w:cs="Arial"/>
          <w:sz w:val="24"/>
          <w:szCs w:val="24"/>
          <w:lang w:eastAsia="en-GB"/>
        </w:rPr>
        <w:lastRenderedPageBreak/>
        <w:t>Q8</w:t>
      </w:r>
      <w:r>
        <w:rPr>
          <w:rFonts w:ascii="Arial" w:eastAsia="Times New Roman" w:hAnsi="Arial" w:cs="Arial"/>
          <w:b/>
          <w:bCs/>
          <w:sz w:val="24"/>
          <w:szCs w:val="24"/>
          <w:lang w:eastAsia="en-GB"/>
        </w:rPr>
        <w:t>.</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 xml:space="preserve">How would you describe your ethnic background? </w:t>
      </w:r>
      <w:r w:rsidRPr="00404A79">
        <w:rPr>
          <w:rFonts w:ascii="Arial" w:eastAsia="Times New Roman" w:hAnsi="Arial" w:cs="Arial"/>
          <w:sz w:val="24"/>
          <w:szCs w:val="24"/>
          <w:lang w:eastAsia="en-GB"/>
        </w:rPr>
        <w:t xml:space="preserve"> </w:t>
      </w: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w:t>
      </w:r>
    </w:p>
    <w:p w14:paraId="12248C4B" w14:textId="77777777" w:rsidR="006864EE" w:rsidRPr="00404A79" w:rsidRDefault="006864EE" w:rsidP="006864EE">
      <w:pPr>
        <w:spacing w:after="0" w:line="360" w:lineRule="auto"/>
        <w:ind w:left="360" w:firstLine="360"/>
        <w:contextualSpacing/>
        <w:textAlignment w:val="baseline"/>
        <w:rPr>
          <w:rFonts w:ascii="Arial" w:eastAsia="Times New Roman" w:hAnsi="Arial" w:cs="Arial"/>
          <w:sz w:val="24"/>
          <w:szCs w:val="24"/>
          <w:lang w:eastAsia="en-GB"/>
        </w:rPr>
      </w:pPr>
      <w:r w:rsidRPr="00404A79">
        <w:rPr>
          <w:rFonts w:ascii="Arial" w:hAnsi="Arial" w:cs="Arial"/>
          <w:sz w:val="24"/>
          <w:szCs w:val="24"/>
          <w:lang w:eastAsia="en-GB"/>
        </w:rPr>
        <w:t>answer only from the list below</w:t>
      </w:r>
      <w:r w:rsidRPr="00404A79">
        <w:rPr>
          <w:rFonts w:ascii="Arial" w:eastAsia="Times New Roman" w:hAnsi="Arial" w:cs="Arial"/>
          <w:sz w:val="24"/>
          <w:szCs w:val="24"/>
          <w:lang w:eastAsia="en-GB"/>
        </w:rPr>
        <w:t>:  </w:t>
      </w:r>
    </w:p>
    <w:p w14:paraId="1F26CAA0"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2E382A80" w14:textId="77777777" w:rsidR="006864EE" w:rsidRPr="00404A79" w:rsidRDefault="006864EE" w:rsidP="006864EE">
      <w:pPr>
        <w:spacing w:after="0" w:line="360" w:lineRule="auto"/>
        <w:ind w:left="720"/>
        <w:textAlignment w:val="baseline"/>
        <w:rPr>
          <w:rFonts w:ascii="Arial" w:eastAsia="Times New Roman" w:hAnsi="Arial" w:cs="Arial"/>
          <w:b/>
          <w:bCs/>
          <w:sz w:val="24"/>
          <w:szCs w:val="24"/>
          <w:lang w:eastAsia="en-GB"/>
        </w:rPr>
      </w:pPr>
      <w:r w:rsidRPr="00404A79">
        <w:rPr>
          <w:rFonts w:ascii="Arial" w:eastAsia="Times New Roman" w:hAnsi="Arial" w:cs="Arial"/>
          <w:b/>
          <w:bCs/>
          <w:sz w:val="24"/>
          <w:szCs w:val="24"/>
          <w:lang w:eastAsia="en-GB"/>
        </w:rPr>
        <w:t>Asian or Asian British</w:t>
      </w:r>
    </w:p>
    <w:p w14:paraId="3BC34A31"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4E01FD89" w14:textId="07BE3AD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Asian British"/>
          <w:tag w:val="Asian British"/>
          <w:id w:val="-159014763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Asian British</w:t>
      </w:r>
    </w:p>
    <w:p w14:paraId="3D685267" w14:textId="75BA1B02"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Indian</w:t>
      </w:r>
    </w:p>
    <w:p w14:paraId="662E06E4" w14:textId="2980FAD1"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Pakistani</w:t>
      </w:r>
    </w:p>
    <w:p w14:paraId="0ECB51FE" w14:textId="76FB0AF8"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Bangladeshi</w:t>
      </w:r>
    </w:p>
    <w:p w14:paraId="291525BD" w14:textId="2649D38C"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Chinese</w:t>
      </w:r>
    </w:p>
    <w:p w14:paraId="2B557A6F"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bookmarkStart w:id="16" w:name="_Hlk151039149" w:displacedByCustomXml="next"/>
    <w:sdt>
      <w:sdtPr>
        <w:rPr>
          <w:rFonts w:ascii="Arial" w:eastAsia="Times New Roman" w:hAnsi="Arial" w:cs="Arial"/>
          <w:color w:val="000099"/>
          <w:sz w:val="24"/>
          <w:szCs w:val="24"/>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0946C5B3" w14:textId="77777777" w:rsidR="006864EE" w:rsidRPr="00404A79" w:rsidRDefault="006864EE" w:rsidP="006864EE">
          <w:pPr>
            <w:spacing w:after="0" w:line="360" w:lineRule="auto"/>
            <w:ind w:left="720"/>
            <w:textAlignment w:val="baseline"/>
            <w:rPr>
              <w:rFonts w:ascii="Arial" w:eastAsia="Times New Roman" w:hAnsi="Arial" w:cs="Arial"/>
              <w:color w:val="000099"/>
              <w:sz w:val="24"/>
              <w:szCs w:val="24"/>
              <w:lang w:eastAsia="en-GB"/>
            </w:rPr>
          </w:pPr>
          <w:r w:rsidRPr="00404A79">
            <w:rPr>
              <w:rFonts w:ascii="Arial" w:eastAsia="Times New Roman" w:hAnsi="Arial" w:cs="Arial"/>
              <w:color w:val="000099"/>
              <w:sz w:val="24"/>
              <w:szCs w:val="24"/>
              <w:lang w:eastAsia="en-GB"/>
            </w:rPr>
            <w:t>Any other Asian background, please describe here:  </w:t>
          </w:r>
        </w:p>
      </w:sdtContent>
    </w:sdt>
    <w:bookmarkEnd w:id="16" w:displacedByCustomXml="prev"/>
    <w:p w14:paraId="7B1B218A"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5AE2B034" w14:textId="77777777" w:rsidR="006864EE" w:rsidRPr="00404A79" w:rsidRDefault="006864EE" w:rsidP="006864EE">
      <w:pPr>
        <w:spacing w:after="0" w:line="360" w:lineRule="auto"/>
        <w:ind w:left="720"/>
        <w:textAlignment w:val="baseline"/>
        <w:rPr>
          <w:rFonts w:ascii="Arial" w:eastAsia="Times New Roman" w:hAnsi="Arial" w:cs="Arial"/>
          <w:b/>
          <w:bCs/>
          <w:sz w:val="24"/>
          <w:szCs w:val="24"/>
          <w:lang w:eastAsia="en-GB"/>
        </w:rPr>
      </w:pPr>
      <w:r w:rsidRPr="00404A79">
        <w:rPr>
          <w:rFonts w:ascii="Arial" w:eastAsia="Times New Roman" w:hAnsi="Arial" w:cs="Arial"/>
          <w:b/>
          <w:bCs/>
          <w:sz w:val="24"/>
          <w:szCs w:val="24"/>
          <w:lang w:eastAsia="en-GB"/>
        </w:rPr>
        <w:t>Black, Black British, Caribbean, or African</w:t>
      </w:r>
    </w:p>
    <w:p w14:paraId="458EAB82"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0D56744B" w14:textId="36C4BE5B"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Black British"/>
          <w:tag w:val="Black British"/>
          <w:id w:val="-202877851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Black British</w:t>
      </w:r>
    </w:p>
    <w:p w14:paraId="48B82176" w14:textId="3A464CB1"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Caribbean</w:t>
      </w:r>
    </w:p>
    <w:p w14:paraId="5AE878E4" w14:textId="5F3D17D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African</w:t>
      </w:r>
    </w:p>
    <w:p w14:paraId="2372B88B"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sdt>
      <w:sdtPr>
        <w:rPr>
          <w:rFonts w:ascii="Arial" w:eastAsia="Times New Roman" w:hAnsi="Arial" w:cs="Arial"/>
          <w:color w:val="000099"/>
          <w:sz w:val="24"/>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77777777" w:rsidR="006864EE" w:rsidRPr="00404A79" w:rsidRDefault="006864EE" w:rsidP="006864EE">
          <w:pPr>
            <w:spacing w:after="0" w:line="360" w:lineRule="auto"/>
            <w:ind w:left="720"/>
            <w:textAlignment w:val="baseline"/>
            <w:rPr>
              <w:rFonts w:ascii="Arial" w:eastAsia="Times New Roman" w:hAnsi="Arial" w:cs="Arial"/>
              <w:color w:val="000099"/>
              <w:sz w:val="24"/>
              <w:szCs w:val="24"/>
              <w:lang w:eastAsia="en-GB"/>
            </w:rPr>
          </w:pPr>
          <w:r w:rsidRPr="00404A79">
            <w:rPr>
              <w:rFonts w:ascii="Arial" w:eastAsia="Times New Roman" w:hAnsi="Arial" w:cs="Arial"/>
              <w:color w:val="000099"/>
              <w:sz w:val="24"/>
              <w:szCs w:val="24"/>
              <w:lang w:eastAsia="en-GB"/>
            </w:rPr>
            <w:t>Any other Black, Black British, or Caribbean background, please describe here:   </w:t>
          </w:r>
        </w:p>
      </w:sdtContent>
    </w:sdt>
    <w:p w14:paraId="4162AD76"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01A56E60" w14:textId="77777777" w:rsidR="006864EE" w:rsidRPr="00404A79" w:rsidRDefault="006864EE" w:rsidP="006864EE">
      <w:pPr>
        <w:spacing w:after="0" w:line="360" w:lineRule="auto"/>
        <w:ind w:left="720"/>
        <w:textAlignment w:val="baseline"/>
        <w:rPr>
          <w:rFonts w:ascii="Arial" w:eastAsia="Times New Roman" w:hAnsi="Arial" w:cs="Arial"/>
          <w:b/>
          <w:bCs/>
          <w:sz w:val="24"/>
          <w:szCs w:val="24"/>
          <w:lang w:eastAsia="en-GB"/>
        </w:rPr>
      </w:pPr>
      <w:r w:rsidRPr="00404A79">
        <w:rPr>
          <w:rFonts w:ascii="Arial" w:eastAsia="Times New Roman" w:hAnsi="Arial" w:cs="Arial"/>
          <w:b/>
          <w:bCs/>
          <w:sz w:val="24"/>
          <w:szCs w:val="24"/>
          <w:lang w:eastAsia="en-GB"/>
        </w:rPr>
        <w:t>Mixed or multiple ethnic groups</w:t>
      </w:r>
    </w:p>
    <w:p w14:paraId="42880F93"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78CA44CE" w14:textId="426E404B"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White and Black Caribbean</w:t>
      </w:r>
    </w:p>
    <w:p w14:paraId="02BE864E" w14:textId="72EF7976"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White and Black African</w:t>
      </w:r>
    </w:p>
    <w:p w14:paraId="62330E5D" w14:textId="3DD41A37"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White and Asian</w:t>
      </w:r>
    </w:p>
    <w:p w14:paraId="5BBAF02F"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sdt>
      <w:sdtPr>
        <w:rPr>
          <w:rFonts w:ascii="Arial" w:eastAsia="Times New Roman" w:hAnsi="Arial" w:cs="Arial"/>
          <w:b/>
          <w:bCs/>
          <w:color w:val="000099"/>
          <w:sz w:val="24"/>
          <w:szCs w:val="24"/>
          <w:lang w:eastAsia="en-GB"/>
        </w:rPr>
        <w:alias w:val="Any other mixed or multiple group, please describe here:"/>
        <w:tag w:val="Any other mixed or multiple group, please describe here:"/>
        <w:id w:val="1502553959"/>
        <w:placeholder>
          <w:docPart w:val="F39EC52FE8564903AE7BD92E4D708FBC"/>
        </w:placeholder>
      </w:sdtPr>
      <w:sdtEndPr/>
      <w:sdtContent>
        <w:p w14:paraId="2D9D2938" w14:textId="77777777" w:rsidR="006864EE" w:rsidRPr="00404A79" w:rsidRDefault="006864EE" w:rsidP="006864EE">
          <w:pPr>
            <w:spacing w:after="0" w:line="360" w:lineRule="auto"/>
            <w:ind w:left="720"/>
            <w:textAlignment w:val="baseline"/>
            <w:rPr>
              <w:rFonts w:ascii="Arial" w:eastAsia="Times New Roman" w:hAnsi="Arial" w:cs="Arial"/>
              <w:b/>
              <w:bCs/>
              <w:color w:val="000099"/>
              <w:sz w:val="24"/>
              <w:szCs w:val="24"/>
              <w:lang w:eastAsia="en-GB"/>
            </w:rPr>
          </w:pPr>
          <w:r w:rsidRPr="00404A79">
            <w:rPr>
              <w:rFonts w:ascii="Arial" w:eastAsia="Times New Roman" w:hAnsi="Arial" w:cs="Arial"/>
              <w:color w:val="000099"/>
              <w:sz w:val="24"/>
              <w:szCs w:val="24"/>
              <w:lang w:eastAsia="en-GB"/>
            </w:rPr>
            <w:t xml:space="preserve">Any other mixed or multiple </w:t>
          </w:r>
          <w:proofErr w:type="gramStart"/>
          <w:r w:rsidRPr="00404A79">
            <w:rPr>
              <w:rFonts w:ascii="Arial" w:eastAsia="Times New Roman" w:hAnsi="Arial" w:cs="Arial"/>
              <w:color w:val="000099"/>
              <w:sz w:val="24"/>
              <w:szCs w:val="24"/>
              <w:lang w:eastAsia="en-GB"/>
            </w:rPr>
            <w:t>group</w:t>
          </w:r>
          <w:proofErr w:type="gramEnd"/>
          <w:r w:rsidRPr="00404A79">
            <w:rPr>
              <w:rFonts w:ascii="Arial" w:eastAsia="Times New Roman" w:hAnsi="Arial" w:cs="Arial"/>
              <w:color w:val="000099"/>
              <w:sz w:val="24"/>
              <w:szCs w:val="24"/>
              <w:lang w:eastAsia="en-GB"/>
            </w:rPr>
            <w:t>, please describe here:</w:t>
          </w:r>
        </w:p>
      </w:sdtContent>
    </w:sdt>
    <w:p w14:paraId="014323A3" w14:textId="77777777" w:rsidR="006864EE" w:rsidRDefault="006864EE" w:rsidP="006864EE">
      <w:pPr>
        <w:spacing w:after="0" w:line="360" w:lineRule="auto"/>
        <w:ind w:left="720"/>
        <w:textAlignment w:val="baseline"/>
        <w:rPr>
          <w:rFonts w:ascii="Arial" w:eastAsia="Times New Roman" w:hAnsi="Arial" w:cs="Arial"/>
          <w:b/>
          <w:bCs/>
          <w:sz w:val="24"/>
          <w:szCs w:val="24"/>
          <w:lang w:eastAsia="en-GB"/>
        </w:rPr>
      </w:pPr>
    </w:p>
    <w:p w14:paraId="10DB29F8" w14:textId="77777777" w:rsidR="00B210B3" w:rsidRDefault="00B210B3" w:rsidP="006864EE">
      <w:pPr>
        <w:spacing w:after="0" w:line="360" w:lineRule="auto"/>
        <w:ind w:left="720"/>
        <w:textAlignment w:val="baseline"/>
        <w:rPr>
          <w:rFonts w:ascii="Arial" w:eastAsia="Times New Roman" w:hAnsi="Arial" w:cs="Arial"/>
          <w:b/>
          <w:bCs/>
          <w:sz w:val="24"/>
          <w:szCs w:val="24"/>
          <w:lang w:eastAsia="en-GB"/>
        </w:rPr>
      </w:pPr>
    </w:p>
    <w:p w14:paraId="022A11F2" w14:textId="77777777" w:rsidR="00B210B3" w:rsidRDefault="00B210B3" w:rsidP="006864EE">
      <w:pPr>
        <w:spacing w:after="0" w:line="360" w:lineRule="auto"/>
        <w:ind w:left="720"/>
        <w:textAlignment w:val="baseline"/>
        <w:rPr>
          <w:rFonts w:ascii="Arial" w:eastAsia="Times New Roman" w:hAnsi="Arial" w:cs="Arial"/>
          <w:b/>
          <w:bCs/>
          <w:sz w:val="24"/>
          <w:szCs w:val="24"/>
          <w:lang w:eastAsia="en-GB"/>
        </w:rPr>
      </w:pPr>
    </w:p>
    <w:p w14:paraId="07BAD2F9" w14:textId="42E5BA54" w:rsidR="006864EE" w:rsidRPr="00404A79" w:rsidRDefault="006864EE" w:rsidP="006864EE">
      <w:pPr>
        <w:spacing w:after="0" w:line="360" w:lineRule="auto"/>
        <w:ind w:left="720"/>
        <w:textAlignment w:val="baseline"/>
        <w:rPr>
          <w:rFonts w:ascii="Arial" w:eastAsia="Times New Roman" w:hAnsi="Arial" w:cs="Arial"/>
          <w:b/>
          <w:bCs/>
          <w:sz w:val="24"/>
          <w:szCs w:val="24"/>
          <w:lang w:eastAsia="en-GB"/>
        </w:rPr>
      </w:pPr>
      <w:r w:rsidRPr="00404A79">
        <w:rPr>
          <w:rFonts w:ascii="Arial" w:eastAsia="Times New Roman" w:hAnsi="Arial" w:cs="Arial"/>
          <w:b/>
          <w:bCs/>
          <w:sz w:val="24"/>
          <w:szCs w:val="24"/>
          <w:lang w:eastAsia="en-GB"/>
        </w:rPr>
        <w:lastRenderedPageBreak/>
        <w:t>White</w:t>
      </w:r>
    </w:p>
    <w:p w14:paraId="253C5B20"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1780903D" w14:textId="07B81F9D"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English, Welsh, Scottish, Northern Irish or British Irish"/>
          <w:tag w:val="English, Welsh, Scottish, Northern Irish or British Irish"/>
          <w:id w:val="957843733"/>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English, Welsh, Scottish, Northern Irish or British Irish</w:t>
      </w:r>
    </w:p>
    <w:p w14:paraId="3A2A396F" w14:textId="52DC7442"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Gypsy or Irish Traveller</w:t>
      </w:r>
    </w:p>
    <w:p w14:paraId="00EA1B2D" w14:textId="5E79E990"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Roma"/>
          <w:tag w:val="Roma"/>
          <w:id w:val="-2044118084"/>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Roma</w:t>
      </w:r>
    </w:p>
    <w:p w14:paraId="30213FDA"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sdt>
      <w:sdtPr>
        <w:rPr>
          <w:rFonts w:ascii="Arial" w:eastAsia="Times New Roman" w:hAnsi="Arial" w:cs="Arial"/>
          <w:b/>
          <w:bCs/>
          <w:color w:val="000099"/>
          <w:sz w:val="24"/>
          <w:szCs w:val="24"/>
          <w:lang w:eastAsia="en-GB"/>
        </w:rPr>
        <w:alias w:val="Other White background, please describe here:"/>
        <w:tag w:val="Other White background, please describe here:"/>
        <w:id w:val="-1431898656"/>
        <w:lock w:val="sdtLocked"/>
        <w:placeholder>
          <w:docPart w:val="E3F96BCC6B204EE1A8B582C69BBB5611"/>
        </w:placeholder>
      </w:sdtPr>
      <w:sdtEndPr/>
      <w:sdtContent>
        <w:p w14:paraId="069B5203" w14:textId="77777777" w:rsidR="006864EE" w:rsidRPr="00404A79" w:rsidRDefault="006864EE" w:rsidP="006864EE">
          <w:pPr>
            <w:spacing w:after="0" w:line="360" w:lineRule="auto"/>
            <w:ind w:left="720"/>
            <w:textAlignment w:val="baseline"/>
            <w:rPr>
              <w:rFonts w:ascii="Arial" w:eastAsia="Times New Roman" w:hAnsi="Arial" w:cs="Arial"/>
              <w:b/>
              <w:bCs/>
              <w:color w:val="000099"/>
              <w:sz w:val="24"/>
              <w:szCs w:val="24"/>
              <w:lang w:eastAsia="en-GB"/>
            </w:rPr>
          </w:pPr>
          <w:r w:rsidRPr="00404A79">
            <w:rPr>
              <w:rFonts w:ascii="Arial" w:eastAsia="Times New Roman" w:hAnsi="Arial" w:cs="Arial"/>
              <w:color w:val="000099"/>
              <w:sz w:val="24"/>
              <w:szCs w:val="24"/>
              <w:lang w:eastAsia="en-GB"/>
            </w:rPr>
            <w:t>Other White background, please describe here:</w:t>
          </w:r>
        </w:p>
      </w:sdtContent>
    </w:sdt>
    <w:p w14:paraId="0FA5E478"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6A3A813B" w14:textId="77777777" w:rsidR="006864EE" w:rsidRPr="00404A79" w:rsidRDefault="006864EE" w:rsidP="006864EE">
      <w:pPr>
        <w:spacing w:after="0" w:line="360" w:lineRule="auto"/>
        <w:ind w:left="720"/>
        <w:textAlignment w:val="baseline"/>
        <w:rPr>
          <w:rFonts w:ascii="Arial" w:eastAsia="Times New Roman" w:hAnsi="Arial" w:cs="Arial"/>
          <w:b/>
          <w:bCs/>
          <w:sz w:val="24"/>
          <w:szCs w:val="24"/>
          <w:lang w:eastAsia="en-GB"/>
        </w:rPr>
      </w:pPr>
      <w:r w:rsidRPr="00404A79">
        <w:rPr>
          <w:rFonts w:ascii="Arial" w:eastAsia="Times New Roman" w:hAnsi="Arial" w:cs="Arial"/>
          <w:b/>
          <w:bCs/>
          <w:sz w:val="24"/>
          <w:szCs w:val="24"/>
          <w:lang w:eastAsia="en-GB"/>
        </w:rPr>
        <w:t>Another ethnic group</w:t>
      </w:r>
    </w:p>
    <w:p w14:paraId="617CAE61" w14:textId="77777777" w:rsidR="006864EE" w:rsidRPr="00404A79" w:rsidRDefault="006864EE" w:rsidP="006864EE">
      <w:pPr>
        <w:spacing w:after="0" w:line="360" w:lineRule="auto"/>
        <w:textAlignment w:val="baseline"/>
        <w:rPr>
          <w:rFonts w:ascii="Arial" w:eastAsia="Times New Roman" w:hAnsi="Arial" w:cs="Arial"/>
          <w:b/>
          <w:bCs/>
          <w:sz w:val="24"/>
          <w:szCs w:val="24"/>
          <w:lang w:eastAsia="en-GB"/>
        </w:rPr>
      </w:pPr>
    </w:p>
    <w:p w14:paraId="073A9DA7" w14:textId="3AE142C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Arab</w:t>
      </w:r>
    </w:p>
    <w:p w14:paraId="6EBEBE0C"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sdt>
      <w:sdtPr>
        <w:rPr>
          <w:rFonts w:ascii="Arial" w:eastAsia="Times New Roman" w:hAnsi="Arial" w:cs="Arial"/>
          <w:b/>
          <w:bCs/>
          <w:color w:val="000099"/>
          <w:sz w:val="24"/>
          <w:szCs w:val="24"/>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77777777" w:rsidR="006864EE" w:rsidRPr="00404A79" w:rsidRDefault="006864EE" w:rsidP="006864EE">
          <w:pPr>
            <w:spacing w:after="0" w:line="360" w:lineRule="auto"/>
            <w:ind w:left="720"/>
            <w:textAlignment w:val="baseline"/>
            <w:rPr>
              <w:rFonts w:ascii="Arial" w:eastAsia="Times New Roman" w:hAnsi="Arial" w:cs="Arial"/>
              <w:b/>
              <w:bCs/>
              <w:color w:val="000099"/>
              <w:sz w:val="24"/>
              <w:szCs w:val="24"/>
              <w:lang w:eastAsia="en-GB"/>
            </w:rPr>
          </w:pPr>
          <w:r w:rsidRPr="00404A79">
            <w:rPr>
              <w:rFonts w:ascii="Arial" w:eastAsia="Times New Roman" w:hAnsi="Arial" w:cs="Arial"/>
              <w:color w:val="000099"/>
              <w:sz w:val="24"/>
              <w:szCs w:val="24"/>
              <w:lang w:eastAsia="en-GB"/>
            </w:rPr>
            <w:t>Any other ethnic group please describe here:</w:t>
          </w:r>
        </w:p>
      </w:sdtContent>
    </w:sdt>
    <w:p w14:paraId="2694F583"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3B9B6547" w14:textId="22714B88"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Prefer not to say</w:t>
      </w:r>
    </w:p>
    <w:p w14:paraId="53892198" w14:textId="77777777" w:rsidR="006864EE" w:rsidRPr="003A3C8C" w:rsidRDefault="006864EE" w:rsidP="006864EE">
      <w:pPr>
        <w:spacing w:after="0" w:line="360" w:lineRule="auto"/>
        <w:rPr>
          <w:rFonts w:ascii="Arial" w:hAnsi="Arial" w:cs="Arial"/>
        </w:rPr>
      </w:pPr>
    </w:p>
    <w:p w14:paraId="041167B5" w14:textId="77777777" w:rsidR="001B0380" w:rsidRDefault="006864EE" w:rsidP="006864EE">
      <w:pPr>
        <w:spacing w:after="0" w:line="360" w:lineRule="auto"/>
        <w:ind w:left="360" w:hanging="360"/>
        <w:contextualSpacing/>
        <w:textAlignment w:val="baseline"/>
        <w:rPr>
          <w:rFonts w:ascii="Arial" w:hAnsi="Arial" w:cs="Arial"/>
          <w:sz w:val="24"/>
          <w:szCs w:val="24"/>
          <w:lang w:eastAsia="en-GB"/>
        </w:rPr>
      </w:pPr>
      <w:r w:rsidRPr="009A5F76">
        <w:rPr>
          <w:rFonts w:ascii="Arial" w:eastAsia="Times New Roman" w:hAnsi="Arial" w:cs="Arial"/>
          <w:sz w:val="24"/>
          <w:szCs w:val="24"/>
          <w:lang w:eastAsia="en-GB"/>
        </w:rPr>
        <w:t>Q9.</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 xml:space="preserve">Do you have caring responsibilities?  </w:t>
      </w:r>
      <w:r w:rsidRPr="00404A79">
        <w:rPr>
          <w:rFonts w:ascii="Arial" w:eastAsia="Times New Roman" w:hAnsi="Arial" w:cs="Arial"/>
          <w:sz w:val="24"/>
          <w:szCs w:val="24"/>
          <w:lang w:eastAsia="en-GB"/>
        </w:rPr>
        <w:t>P</w:t>
      </w:r>
      <w:r w:rsidRPr="00404A79">
        <w:rPr>
          <w:rFonts w:ascii="Arial" w:hAnsi="Arial" w:cs="Arial"/>
          <w:sz w:val="24"/>
          <w:szCs w:val="24"/>
          <w:lang w:eastAsia="en-GB"/>
        </w:rPr>
        <w:t xml:space="preserve">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w:t>
      </w:r>
    </w:p>
    <w:p w14:paraId="4EDAA507" w14:textId="2AC44978" w:rsidR="006864EE" w:rsidRPr="00404A79" w:rsidRDefault="006864EE" w:rsidP="001B0380">
      <w:pPr>
        <w:spacing w:after="0" w:line="360" w:lineRule="auto"/>
        <w:ind w:left="360" w:firstLine="360"/>
        <w:contextualSpacing/>
        <w:textAlignment w:val="baseline"/>
        <w:rPr>
          <w:rFonts w:ascii="Arial" w:eastAsia="Times New Roman" w:hAnsi="Arial" w:cs="Arial"/>
          <w:sz w:val="24"/>
          <w:szCs w:val="24"/>
          <w:lang w:eastAsia="en-GB"/>
        </w:rPr>
      </w:pPr>
      <w:r w:rsidRPr="00404A79">
        <w:rPr>
          <w:rFonts w:ascii="Arial" w:hAnsi="Arial" w:cs="Arial"/>
          <w:sz w:val="24"/>
          <w:szCs w:val="24"/>
          <w:lang w:eastAsia="en-GB"/>
        </w:rPr>
        <w:t>the list below</w:t>
      </w:r>
      <w:r w:rsidRPr="00404A79">
        <w:rPr>
          <w:rFonts w:ascii="Arial" w:eastAsia="Times New Roman" w:hAnsi="Arial" w:cs="Arial"/>
          <w:i/>
          <w:iCs/>
          <w:sz w:val="24"/>
          <w:szCs w:val="24"/>
          <w:lang w:eastAsia="en-GB"/>
        </w:rPr>
        <w:t>:  </w:t>
      </w:r>
      <w:r w:rsidRPr="00404A79">
        <w:rPr>
          <w:rFonts w:ascii="Arial" w:eastAsia="Times New Roman" w:hAnsi="Arial" w:cs="Arial"/>
          <w:sz w:val="24"/>
          <w:szCs w:val="24"/>
          <w:lang w:eastAsia="en-GB"/>
        </w:rPr>
        <w:t> </w:t>
      </w:r>
    </w:p>
    <w:p w14:paraId="34F9CB18"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6DF1317B" w14:textId="57F4514E"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No"/>
          <w:tag w:val="No"/>
          <w:id w:val="295731589"/>
          <w:lock w:val="sdtLocked"/>
          <w14:checkbox>
            <w14:checked w14:val="0"/>
            <w14:checkedState w14:val="2612" w14:font="MS Gothic"/>
            <w14:uncheckedState w14:val="2610" w14:font="MS Gothic"/>
          </w14:checkbox>
        </w:sdtPr>
        <w:sdtEndPr/>
        <w:sdtContent>
          <w:r w:rsidR="00CB0677">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No</w:t>
      </w:r>
    </w:p>
    <w:p w14:paraId="59042CC0" w14:textId="6F3407C8"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CB0677">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Yes – for children with additional needs     </w:t>
      </w:r>
    </w:p>
    <w:p w14:paraId="10359F57" w14:textId="03F8DE4F"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CB0677">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 xml:space="preserve">Yes – for older family members                 </w:t>
      </w:r>
    </w:p>
    <w:p w14:paraId="742E7B0F" w14:textId="1A26B76F" w:rsidR="006864EE" w:rsidRPr="00C6135F" w:rsidRDefault="006864EE" w:rsidP="006864EE">
      <w:pPr>
        <w:spacing w:after="0" w:line="360" w:lineRule="auto"/>
        <w:ind w:left="720"/>
        <w:textAlignment w:val="baseline"/>
        <w:rPr>
          <w:rFonts w:ascii="Arial" w:eastAsia="Times New Roman" w:hAnsi="Arial" w:cs="Arial"/>
          <w:sz w:val="24"/>
          <w:szCs w:val="24"/>
          <w:lang w:eastAsia="en-GB"/>
        </w:rPr>
      </w:pPr>
      <w:r w:rsidRPr="00C6135F">
        <w:rPr>
          <w:rFonts w:ascii="Arial" w:eastAsia="Times New Roman" w:hAnsi="Arial" w:cs="Arial"/>
          <w:sz w:val="24"/>
          <w:szCs w:val="24"/>
          <w:lang w:eastAsia="en-GB"/>
        </w:rPr>
        <w:t>  </w:t>
      </w:r>
      <w:sdt>
        <w:sdtPr>
          <w:rPr>
            <w:rFonts w:ascii="Arial" w:eastAsia="Times New Roman" w:hAnsi="Arial" w:cs="Arial"/>
            <w:sz w:val="24"/>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CB0677">
            <w:rPr>
              <w:rFonts w:ascii="MS Gothic" w:eastAsia="MS Gothic" w:hAnsi="MS Gothic" w:cs="Arial" w:hint="eastAsia"/>
              <w:sz w:val="24"/>
              <w:szCs w:val="24"/>
              <w:lang w:eastAsia="en-GB"/>
            </w:rPr>
            <w:t>☐</w:t>
          </w:r>
        </w:sdtContent>
      </w:sdt>
      <w:r w:rsidRPr="00C6135F">
        <w:rPr>
          <w:rFonts w:ascii="Arial" w:eastAsia="Times New Roman" w:hAnsi="Arial" w:cs="Arial"/>
          <w:sz w:val="24"/>
          <w:szCs w:val="24"/>
          <w:lang w:eastAsia="en-GB"/>
        </w:rPr>
        <w:tab/>
        <w:t>Yes – other</w:t>
      </w:r>
    </w:p>
    <w:p w14:paraId="3633DFF7" w14:textId="77777777" w:rsidR="006864EE" w:rsidRPr="00C6135F" w:rsidRDefault="006864EE" w:rsidP="006864EE">
      <w:pPr>
        <w:spacing w:after="0" w:line="360" w:lineRule="auto"/>
        <w:ind w:left="720"/>
        <w:textAlignment w:val="baseline"/>
        <w:rPr>
          <w:rFonts w:ascii="Arial" w:eastAsia="Times New Roman" w:hAnsi="Arial" w:cs="Arial"/>
          <w:sz w:val="24"/>
          <w:szCs w:val="24"/>
          <w:lang w:eastAsia="en-GB"/>
        </w:rPr>
      </w:pPr>
    </w:p>
    <w:sdt>
      <w:sdtPr>
        <w:rPr>
          <w:rFonts w:ascii="Arial" w:eastAsia="Times New Roman" w:hAnsi="Arial" w:cs="Arial"/>
          <w:color w:val="000099"/>
          <w:sz w:val="24"/>
          <w:szCs w:val="24"/>
          <w:lang w:eastAsia="en-GB"/>
        </w:rPr>
        <w:alias w:val="Caring responsibilities?  Yes - other.  Please write your answer here: "/>
        <w:tag w:val="Caring responsibilities?  Yes - other.  Please write your answer here: "/>
        <w:id w:val="353541854"/>
        <w:lock w:val="sdtLocked"/>
        <w:placeholder>
          <w:docPart w:val="E73CA278F0A448A3AF5EB23ADD624477"/>
        </w:placeholder>
      </w:sdtPr>
      <w:sdtEndPr/>
      <w:sdtContent>
        <w:p w14:paraId="7F23E7C2" w14:textId="77777777" w:rsidR="006864EE" w:rsidRPr="003A3C8C" w:rsidRDefault="006864EE" w:rsidP="006864EE">
          <w:pPr>
            <w:spacing w:after="0" w:line="360" w:lineRule="auto"/>
            <w:ind w:firstLine="720"/>
            <w:textAlignment w:val="baseline"/>
            <w:rPr>
              <w:rFonts w:ascii="Arial" w:eastAsia="Times New Roman" w:hAnsi="Arial" w:cs="Arial"/>
              <w:color w:val="000099"/>
              <w:sz w:val="24"/>
              <w:szCs w:val="24"/>
              <w:lang w:eastAsia="en-GB"/>
            </w:rPr>
          </w:pPr>
          <w:r>
            <w:rPr>
              <w:rFonts w:ascii="Arial" w:eastAsia="Times New Roman" w:hAnsi="Arial" w:cs="Arial"/>
              <w:color w:val="000099"/>
              <w:sz w:val="24"/>
              <w:szCs w:val="24"/>
              <w:lang w:eastAsia="en-GB"/>
            </w:rPr>
            <w:t>Yes - other, p</w:t>
          </w:r>
          <w:r w:rsidRPr="003A3C8C">
            <w:rPr>
              <w:rFonts w:ascii="Arial" w:eastAsia="Times New Roman" w:hAnsi="Arial" w:cs="Arial"/>
              <w:color w:val="000099"/>
              <w:sz w:val="24"/>
              <w:szCs w:val="24"/>
              <w:lang w:eastAsia="en-GB"/>
            </w:rPr>
            <w:t>lease write your answer here:</w:t>
          </w:r>
        </w:p>
        <w:p w14:paraId="1F7F064C" w14:textId="77777777" w:rsidR="006864EE" w:rsidRDefault="00591371" w:rsidP="006864EE">
          <w:pPr>
            <w:rPr>
              <w:rFonts w:ascii="Arial" w:eastAsia="Times New Roman" w:hAnsi="Arial" w:cs="Arial"/>
              <w:color w:val="000099"/>
              <w:sz w:val="24"/>
              <w:szCs w:val="24"/>
              <w:lang w:eastAsia="en-GB"/>
            </w:rPr>
          </w:pPr>
        </w:p>
      </w:sdtContent>
    </w:sdt>
    <w:p w14:paraId="67215F28" w14:textId="77777777" w:rsidR="006864EE" w:rsidRPr="00404A79"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r w:rsidRPr="00037C4A">
        <w:rPr>
          <w:rFonts w:ascii="Arial" w:eastAsia="Times New Roman" w:hAnsi="Arial" w:cs="Arial"/>
          <w:sz w:val="24"/>
          <w:szCs w:val="24"/>
          <w:lang w:eastAsia="en-GB"/>
        </w:rPr>
        <w:t>Q10.</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 xml:space="preserve">Which </w:t>
      </w:r>
      <w:r>
        <w:rPr>
          <w:rFonts w:ascii="Arial" w:eastAsia="Times New Roman" w:hAnsi="Arial" w:cs="Arial"/>
          <w:b/>
          <w:bCs/>
          <w:sz w:val="24"/>
          <w:szCs w:val="24"/>
          <w:lang w:eastAsia="en-GB"/>
        </w:rPr>
        <w:t>D</w:t>
      </w:r>
      <w:r w:rsidRPr="00404A79">
        <w:rPr>
          <w:rFonts w:ascii="Arial" w:eastAsia="Times New Roman" w:hAnsi="Arial" w:cs="Arial"/>
          <w:b/>
          <w:bCs/>
          <w:sz w:val="24"/>
          <w:szCs w:val="24"/>
          <w:lang w:eastAsia="en-GB"/>
        </w:rPr>
        <w:t>istrict</w:t>
      </w:r>
      <w:r>
        <w:rPr>
          <w:rFonts w:ascii="Arial" w:eastAsia="Times New Roman" w:hAnsi="Arial" w:cs="Arial"/>
          <w:b/>
          <w:bCs/>
          <w:sz w:val="24"/>
          <w:szCs w:val="24"/>
          <w:lang w:eastAsia="en-GB"/>
        </w:rPr>
        <w:t xml:space="preserve"> </w:t>
      </w:r>
      <w:r w:rsidRPr="00404A79">
        <w:rPr>
          <w:rFonts w:ascii="Arial" w:eastAsia="Times New Roman" w:hAnsi="Arial" w:cs="Arial"/>
          <w:b/>
          <w:bCs/>
          <w:sz w:val="24"/>
          <w:szCs w:val="24"/>
          <w:lang w:eastAsia="en-GB"/>
        </w:rPr>
        <w:t>/</w:t>
      </w:r>
      <w:r>
        <w:rPr>
          <w:rFonts w:ascii="Arial" w:eastAsia="Times New Roman" w:hAnsi="Arial" w:cs="Arial"/>
          <w:b/>
          <w:bCs/>
          <w:sz w:val="24"/>
          <w:szCs w:val="24"/>
          <w:lang w:eastAsia="en-GB"/>
        </w:rPr>
        <w:t xml:space="preserve"> B</w:t>
      </w:r>
      <w:r w:rsidRPr="00404A79">
        <w:rPr>
          <w:rFonts w:ascii="Arial" w:eastAsia="Times New Roman" w:hAnsi="Arial" w:cs="Arial"/>
          <w:b/>
          <w:bCs/>
          <w:sz w:val="24"/>
          <w:szCs w:val="24"/>
          <w:lang w:eastAsia="en-GB"/>
        </w:rPr>
        <w:t>orough</w:t>
      </w:r>
      <w:r>
        <w:rPr>
          <w:rFonts w:ascii="Arial" w:eastAsia="Times New Roman" w:hAnsi="Arial" w:cs="Arial"/>
          <w:b/>
          <w:bCs/>
          <w:sz w:val="24"/>
          <w:szCs w:val="24"/>
          <w:lang w:eastAsia="en-GB"/>
        </w:rPr>
        <w:t xml:space="preserve"> </w:t>
      </w:r>
      <w:r w:rsidRPr="00404A79">
        <w:rPr>
          <w:rFonts w:ascii="Arial" w:eastAsia="Times New Roman" w:hAnsi="Arial" w:cs="Arial"/>
          <w:b/>
          <w:bCs/>
          <w:sz w:val="24"/>
          <w:szCs w:val="24"/>
          <w:lang w:eastAsia="en-GB"/>
        </w:rPr>
        <w:t>/</w:t>
      </w:r>
      <w:r>
        <w:rPr>
          <w:rFonts w:ascii="Arial" w:eastAsia="Times New Roman" w:hAnsi="Arial" w:cs="Arial"/>
          <w:b/>
          <w:bCs/>
          <w:sz w:val="24"/>
          <w:szCs w:val="24"/>
          <w:lang w:eastAsia="en-GB"/>
        </w:rPr>
        <w:t xml:space="preserve"> C</w:t>
      </w:r>
      <w:r w:rsidRPr="00404A79">
        <w:rPr>
          <w:rFonts w:ascii="Arial" w:eastAsia="Times New Roman" w:hAnsi="Arial" w:cs="Arial"/>
          <w:b/>
          <w:bCs/>
          <w:sz w:val="24"/>
          <w:szCs w:val="24"/>
          <w:lang w:eastAsia="en-GB"/>
        </w:rPr>
        <w:t>ity do you live in?</w:t>
      </w:r>
      <w:r w:rsidRPr="00404A79">
        <w:rPr>
          <w:rFonts w:ascii="Arial" w:eastAsia="Times New Roman" w:hAnsi="Arial" w:cs="Arial"/>
          <w:sz w:val="24"/>
          <w:szCs w:val="24"/>
          <w:lang w:eastAsia="en-GB"/>
        </w:rPr>
        <w:t xml:space="preserve">  </w:t>
      </w:r>
      <w:r w:rsidRPr="00404A79">
        <w:rPr>
          <w:rFonts w:ascii="Arial" w:hAnsi="Arial" w:cs="Arial"/>
          <w:sz w:val="24"/>
          <w:szCs w:val="24"/>
          <w:lang w:eastAsia="en-GB"/>
        </w:rPr>
        <w:t xml:space="preserve">Please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r w:rsidRPr="00404A79">
        <w:rPr>
          <w:rFonts w:ascii="Arial" w:eastAsia="Times New Roman" w:hAnsi="Arial" w:cs="Arial"/>
          <w:sz w:val="24"/>
          <w:szCs w:val="24"/>
          <w:lang w:eastAsia="en-GB"/>
        </w:rPr>
        <w:t>:   </w:t>
      </w:r>
    </w:p>
    <w:p w14:paraId="064C81AA"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4016FB19" w14:textId="18BDCBAA"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Breckland</w:t>
      </w:r>
    </w:p>
    <w:p w14:paraId="4CABCB98" w14:textId="5D5ECFCD"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Broadland</w:t>
      </w:r>
    </w:p>
    <w:p w14:paraId="75AE5411" w14:textId="1D683690"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Great Yarmouth</w:t>
      </w:r>
    </w:p>
    <w:p w14:paraId="3BDC05D0" w14:textId="527BEFF8"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lastRenderedPageBreak/>
        <w:t>  </w:t>
      </w:r>
      <w:sdt>
        <w:sdtPr>
          <w:rPr>
            <w:rFonts w:ascii="Arial" w:eastAsia="Times New Roman" w:hAnsi="Arial" w:cs="Arial"/>
            <w:sz w:val="24"/>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King</w:t>
      </w:r>
      <w:r w:rsidR="00CF2193">
        <w:rPr>
          <w:rFonts w:ascii="Arial" w:eastAsia="Times New Roman" w:hAnsi="Arial" w:cs="Arial"/>
          <w:sz w:val="24"/>
          <w:szCs w:val="24"/>
          <w:lang w:eastAsia="en-GB"/>
        </w:rPr>
        <w:t>’</w:t>
      </w:r>
      <w:r w:rsidRPr="00404A79">
        <w:rPr>
          <w:rFonts w:ascii="Arial" w:eastAsia="Times New Roman" w:hAnsi="Arial" w:cs="Arial"/>
          <w:sz w:val="24"/>
          <w:szCs w:val="24"/>
          <w:lang w:eastAsia="en-GB"/>
        </w:rPr>
        <w:t>s Lynn and West Norfolk</w:t>
      </w:r>
    </w:p>
    <w:p w14:paraId="02D7DD4D" w14:textId="019398EE"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North Norfolk</w:t>
      </w:r>
    </w:p>
    <w:p w14:paraId="2E517331" w14:textId="379D908E" w:rsidR="006864EE" w:rsidRPr="00404A79"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Norwich</w:t>
      </w:r>
    </w:p>
    <w:p w14:paraId="05BCFCB1" w14:textId="0B56B5C7" w:rsidR="006864EE" w:rsidRDefault="006864EE" w:rsidP="006864EE">
      <w:pPr>
        <w:spacing w:after="0" w:line="360" w:lineRule="auto"/>
        <w:ind w:left="720"/>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sdt>
        <w:sdtPr>
          <w:rPr>
            <w:rFonts w:ascii="Arial" w:eastAsia="Times New Roman" w:hAnsi="Arial" w:cs="Arial"/>
            <w:sz w:val="24"/>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Pr="00404A79">
        <w:rPr>
          <w:rFonts w:ascii="Arial" w:eastAsia="Times New Roman" w:hAnsi="Arial" w:cs="Arial"/>
          <w:sz w:val="24"/>
          <w:szCs w:val="24"/>
          <w:lang w:eastAsia="en-GB"/>
        </w:rPr>
        <w:tab/>
        <w:t>South Norfolk</w:t>
      </w:r>
    </w:p>
    <w:p w14:paraId="3E36CD45" w14:textId="77777777" w:rsidR="006864EE" w:rsidRDefault="006864EE" w:rsidP="006864EE">
      <w:pPr>
        <w:spacing w:after="0" w:line="360" w:lineRule="auto"/>
        <w:textAlignment w:val="baseline"/>
        <w:rPr>
          <w:rFonts w:ascii="Arial" w:eastAsia="Times New Roman" w:hAnsi="Arial" w:cs="Arial"/>
          <w:b/>
          <w:bCs/>
          <w:sz w:val="24"/>
          <w:szCs w:val="24"/>
          <w:lang w:eastAsia="en-GB"/>
        </w:rPr>
      </w:pPr>
    </w:p>
    <w:p w14:paraId="576DA808" w14:textId="77777777" w:rsidR="006864EE" w:rsidRPr="00404A79" w:rsidRDefault="006864EE" w:rsidP="006864EE">
      <w:pPr>
        <w:spacing w:after="0" w:line="360" w:lineRule="auto"/>
        <w:ind w:left="720" w:hanging="720"/>
        <w:contextualSpacing/>
        <w:textAlignment w:val="baseline"/>
        <w:rPr>
          <w:rFonts w:ascii="Arial" w:eastAsia="Times New Roman" w:hAnsi="Arial" w:cs="Arial"/>
          <w:sz w:val="24"/>
          <w:szCs w:val="24"/>
          <w:lang w:eastAsia="en-GB"/>
        </w:rPr>
      </w:pPr>
      <w:r w:rsidRPr="009A5F76">
        <w:rPr>
          <w:rFonts w:ascii="Arial" w:eastAsia="Times New Roman" w:hAnsi="Arial" w:cs="Arial"/>
          <w:sz w:val="24"/>
          <w:szCs w:val="24"/>
          <w:lang w:eastAsia="en-GB"/>
        </w:rPr>
        <w:t>Q11.</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Which of the following best describes you?</w:t>
      </w:r>
      <w:r w:rsidRPr="00404A79">
        <w:rPr>
          <w:rFonts w:ascii="Arial" w:eastAsia="Times New Roman" w:hAnsi="Arial" w:cs="Arial"/>
          <w:sz w:val="24"/>
          <w:szCs w:val="24"/>
          <w:lang w:eastAsia="en-GB"/>
        </w:rPr>
        <w:t xml:space="preserve">   P</w:t>
      </w:r>
      <w:r w:rsidRPr="00404A79">
        <w:rPr>
          <w:rFonts w:ascii="Arial" w:hAnsi="Arial" w:cs="Arial"/>
          <w:sz w:val="24"/>
          <w:szCs w:val="24"/>
          <w:lang w:eastAsia="en-GB"/>
        </w:rPr>
        <w:t xml:space="preserve">lease choose </w:t>
      </w:r>
      <w:r w:rsidRPr="00404A79">
        <w:rPr>
          <w:rFonts w:ascii="Arial" w:hAnsi="Arial" w:cs="Arial"/>
          <w:b/>
          <w:bCs/>
          <w:sz w:val="24"/>
          <w:szCs w:val="24"/>
          <w:u w:val="single"/>
          <w:lang w:eastAsia="en-GB"/>
        </w:rPr>
        <w:t>one</w:t>
      </w:r>
      <w:r w:rsidRPr="00404A79">
        <w:rPr>
          <w:rFonts w:ascii="Arial" w:hAnsi="Arial" w:cs="Arial"/>
          <w:sz w:val="24"/>
          <w:szCs w:val="24"/>
          <w:lang w:eastAsia="en-GB"/>
        </w:rPr>
        <w:t xml:space="preserve"> answer only from the list below:</w:t>
      </w:r>
    </w:p>
    <w:p w14:paraId="24D41E30"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7896E4C3" w14:textId="7985997B"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EF1F25">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Employed (full time)</w:t>
      </w:r>
    </w:p>
    <w:p w14:paraId="4FD2F810" w14:textId="0A49299B"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Employed (part time)</w:t>
      </w:r>
    </w:p>
    <w:p w14:paraId="6B8354F4" w14:textId="4F28D8FD"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Self-employed</w:t>
      </w:r>
    </w:p>
    <w:p w14:paraId="285EF7FF" w14:textId="187B2CB6"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Unemployed</w:t>
      </w:r>
    </w:p>
    <w:p w14:paraId="5E5CC614" w14:textId="79594CE1"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Student</w:t>
      </w:r>
    </w:p>
    <w:p w14:paraId="2827E24E" w14:textId="273C535E"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Looking after the family home</w:t>
      </w:r>
    </w:p>
    <w:p w14:paraId="1D21998A" w14:textId="14048FFA"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Long term sick</w:t>
      </w:r>
    </w:p>
    <w:p w14:paraId="2D0BF663" w14:textId="74536FDF"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E55EFF">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Retired</w:t>
      </w:r>
    </w:p>
    <w:p w14:paraId="3EF7F0BB" w14:textId="77777777" w:rsidR="006864EE" w:rsidRPr="003A3C8C" w:rsidRDefault="006864EE" w:rsidP="006864EE">
      <w:pPr>
        <w:spacing w:after="0" w:line="360" w:lineRule="auto"/>
        <w:textAlignment w:val="baseline"/>
        <w:rPr>
          <w:rFonts w:ascii="Arial" w:eastAsia="Times New Roman" w:hAnsi="Arial" w:cs="Arial"/>
          <w:b/>
          <w:bCs/>
          <w:sz w:val="24"/>
          <w:szCs w:val="24"/>
          <w:lang w:eastAsia="en-GB"/>
        </w:rPr>
      </w:pPr>
    </w:p>
    <w:p w14:paraId="48DB1BB0" w14:textId="77777777" w:rsidR="006864EE" w:rsidRPr="00404A79" w:rsidRDefault="006864EE" w:rsidP="006864EE">
      <w:pPr>
        <w:spacing w:after="0" w:line="360" w:lineRule="auto"/>
        <w:contextualSpacing/>
        <w:textAlignment w:val="baseline"/>
        <w:rPr>
          <w:rFonts w:ascii="Arial" w:eastAsia="Times New Roman" w:hAnsi="Arial" w:cs="Arial"/>
          <w:sz w:val="24"/>
          <w:szCs w:val="24"/>
          <w:lang w:eastAsia="en-GB"/>
        </w:rPr>
      </w:pPr>
      <w:r w:rsidRPr="000F723C">
        <w:rPr>
          <w:rFonts w:ascii="Arial" w:eastAsia="Times New Roman" w:hAnsi="Arial" w:cs="Arial"/>
          <w:sz w:val="24"/>
          <w:szCs w:val="24"/>
          <w:lang w:eastAsia="en-GB"/>
        </w:rPr>
        <w:t>Q12.</w:t>
      </w:r>
      <w:r>
        <w:rPr>
          <w:rFonts w:ascii="Arial" w:eastAsia="Times New Roman" w:hAnsi="Arial" w:cs="Arial"/>
          <w:b/>
          <w:bCs/>
          <w:sz w:val="24"/>
          <w:szCs w:val="24"/>
          <w:lang w:eastAsia="en-GB"/>
        </w:rPr>
        <w:tab/>
      </w:r>
      <w:r w:rsidRPr="00404A79">
        <w:rPr>
          <w:rFonts w:ascii="Arial" w:eastAsia="Times New Roman" w:hAnsi="Arial" w:cs="Arial"/>
          <w:b/>
          <w:bCs/>
          <w:sz w:val="24"/>
          <w:szCs w:val="24"/>
          <w:lang w:eastAsia="en-GB"/>
        </w:rPr>
        <w:t>What is your first language?</w:t>
      </w:r>
      <w:r w:rsidRPr="00404A79">
        <w:rPr>
          <w:rFonts w:ascii="Arial" w:eastAsia="Times New Roman" w:hAnsi="Arial" w:cs="Arial"/>
          <w:sz w:val="24"/>
          <w:szCs w:val="24"/>
          <w:lang w:eastAsia="en-GB"/>
        </w:rPr>
        <w:t>  </w:t>
      </w:r>
    </w:p>
    <w:p w14:paraId="18C1FC0B"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p>
    <w:p w14:paraId="64EEE1F3" w14:textId="1E614DA2" w:rsidR="006864EE" w:rsidRPr="00404A79" w:rsidRDefault="00591371" w:rsidP="006864EE">
      <w:pPr>
        <w:spacing w:after="0" w:line="360" w:lineRule="auto"/>
        <w:ind w:left="720"/>
        <w:textAlignment w:val="baseline"/>
        <w:rPr>
          <w:rFonts w:ascii="Arial" w:eastAsia="Times New Roman" w:hAnsi="Arial" w:cs="Arial"/>
          <w:sz w:val="24"/>
          <w:szCs w:val="24"/>
          <w:lang w:eastAsia="en-GB"/>
        </w:rPr>
      </w:pPr>
      <w:sdt>
        <w:sdtPr>
          <w:rPr>
            <w:rFonts w:ascii="Arial" w:eastAsia="Times New Roman" w:hAnsi="Arial" w:cs="Arial"/>
            <w:sz w:val="24"/>
            <w:szCs w:val="24"/>
            <w:lang w:eastAsia="en-GB"/>
          </w:rPr>
          <w:alias w:val="English"/>
          <w:tag w:val="English"/>
          <w:id w:val="337502825"/>
          <w:lock w:val="sdtLocked"/>
          <w14:checkbox>
            <w14:checked w14:val="0"/>
            <w14:checkedState w14:val="2612" w14:font="MS Gothic"/>
            <w14:uncheckedState w14:val="2610" w14:font="MS Gothic"/>
          </w14:checkbox>
        </w:sdtPr>
        <w:sdtEndPr/>
        <w:sdtContent>
          <w:r w:rsidR="00CD0C0E">
            <w:rPr>
              <w:rFonts w:ascii="MS Gothic" w:eastAsia="MS Gothic" w:hAnsi="MS Gothic" w:cs="Arial" w:hint="eastAsia"/>
              <w:sz w:val="24"/>
              <w:szCs w:val="24"/>
              <w:lang w:eastAsia="en-GB"/>
            </w:rPr>
            <w:t>☐</w:t>
          </w:r>
        </w:sdtContent>
      </w:sdt>
      <w:r w:rsidR="006864EE" w:rsidRPr="00404A79">
        <w:rPr>
          <w:rFonts w:ascii="Arial" w:eastAsia="Times New Roman" w:hAnsi="Arial" w:cs="Arial"/>
          <w:sz w:val="24"/>
          <w:szCs w:val="24"/>
          <w:lang w:eastAsia="en-GB"/>
        </w:rPr>
        <w:tab/>
        <w:t>English</w:t>
      </w:r>
    </w:p>
    <w:p w14:paraId="3B5F0AB5" w14:textId="77777777" w:rsidR="006864EE" w:rsidRPr="00404A79" w:rsidRDefault="006864EE" w:rsidP="006864EE">
      <w:pPr>
        <w:spacing w:after="0" w:line="360" w:lineRule="auto"/>
        <w:textAlignment w:val="baseline"/>
        <w:rPr>
          <w:rFonts w:ascii="Arial" w:eastAsia="Times New Roman" w:hAnsi="Arial" w:cs="Arial"/>
          <w:sz w:val="24"/>
          <w:szCs w:val="24"/>
          <w:lang w:eastAsia="en-GB"/>
        </w:rPr>
      </w:pPr>
      <w:r w:rsidRPr="00404A79">
        <w:rPr>
          <w:rFonts w:ascii="Arial" w:eastAsia="Times New Roman" w:hAnsi="Arial" w:cs="Arial"/>
          <w:sz w:val="24"/>
          <w:szCs w:val="24"/>
          <w:lang w:eastAsia="en-GB"/>
        </w:rPr>
        <w:t>    </w:t>
      </w:r>
    </w:p>
    <w:sdt>
      <w:sdtPr>
        <w:rPr>
          <w:rFonts w:ascii="Arial" w:eastAsia="Times New Roman" w:hAnsi="Arial" w:cs="Arial"/>
          <w:b/>
          <w:bCs/>
          <w:color w:val="000099"/>
          <w:sz w:val="24"/>
          <w:szCs w:val="24"/>
          <w:lang w:eastAsia="en-GB"/>
        </w:rPr>
        <w:alias w:val="Other, please write here:"/>
        <w:tag w:val="Other, please write here:"/>
        <w:id w:val="1307590500"/>
        <w:lock w:val="sdtLocked"/>
        <w:placeholder>
          <w:docPart w:val="1896D6F7F1564DF08AE246C73A35F22A"/>
        </w:placeholder>
      </w:sdtPr>
      <w:sdtEndPr/>
      <w:sdtContent>
        <w:p w14:paraId="482A9D04" w14:textId="77777777" w:rsidR="006864EE" w:rsidRPr="00404A79" w:rsidRDefault="006864EE" w:rsidP="006864EE">
          <w:pPr>
            <w:spacing w:after="0" w:line="360" w:lineRule="auto"/>
            <w:ind w:left="720"/>
            <w:textAlignment w:val="baseline"/>
            <w:rPr>
              <w:rFonts w:ascii="Arial" w:eastAsia="Times New Roman" w:hAnsi="Arial" w:cs="Arial"/>
              <w:color w:val="000099"/>
              <w:sz w:val="24"/>
              <w:szCs w:val="24"/>
              <w:lang w:eastAsia="en-GB"/>
            </w:rPr>
          </w:pPr>
          <w:r w:rsidRPr="00404A79">
            <w:rPr>
              <w:rFonts w:ascii="Arial" w:eastAsia="Times New Roman" w:hAnsi="Arial" w:cs="Arial"/>
              <w:color w:val="000099"/>
              <w:sz w:val="24"/>
              <w:szCs w:val="24"/>
              <w:lang w:eastAsia="en-GB"/>
            </w:rPr>
            <w:t>Other, please write here: </w:t>
          </w:r>
        </w:p>
      </w:sdtContent>
    </w:sdt>
    <w:p w14:paraId="25D6856F" w14:textId="77777777" w:rsidR="006864EE" w:rsidRDefault="006864EE" w:rsidP="006864EE">
      <w:pPr>
        <w:spacing w:after="0" w:line="360" w:lineRule="auto"/>
        <w:rPr>
          <w:rFonts w:ascii="Arial" w:hAnsi="Arial" w:cs="Arial"/>
          <w:b/>
          <w:bCs/>
          <w:sz w:val="24"/>
          <w:szCs w:val="24"/>
        </w:rPr>
      </w:pPr>
    </w:p>
    <w:p w14:paraId="550722B3" w14:textId="77777777" w:rsidR="00B86727" w:rsidRDefault="00B86727" w:rsidP="003C7528">
      <w:pPr>
        <w:spacing w:after="0" w:line="360" w:lineRule="auto"/>
        <w:rPr>
          <w:rFonts w:ascii="Arial" w:hAnsi="Arial" w:cs="Arial"/>
          <w:b/>
          <w:bCs/>
          <w:sz w:val="24"/>
          <w:szCs w:val="24"/>
        </w:rPr>
      </w:pPr>
    </w:p>
    <w:p w14:paraId="67C50FF3" w14:textId="77777777" w:rsidR="0086156F" w:rsidRDefault="0086156F" w:rsidP="003C7528">
      <w:pPr>
        <w:spacing w:after="0" w:line="360" w:lineRule="auto"/>
        <w:rPr>
          <w:rFonts w:ascii="Arial" w:hAnsi="Arial" w:cs="Arial"/>
          <w:b/>
          <w:bCs/>
          <w:sz w:val="24"/>
          <w:szCs w:val="24"/>
        </w:rPr>
      </w:pPr>
    </w:p>
    <w:p w14:paraId="769240C3" w14:textId="77777777" w:rsidR="0086156F" w:rsidRDefault="0086156F" w:rsidP="003C7528">
      <w:pPr>
        <w:spacing w:after="0" w:line="360" w:lineRule="auto"/>
        <w:rPr>
          <w:rFonts w:ascii="Arial" w:hAnsi="Arial" w:cs="Arial"/>
          <w:b/>
          <w:bCs/>
          <w:sz w:val="24"/>
          <w:szCs w:val="24"/>
        </w:rPr>
      </w:pPr>
    </w:p>
    <w:p w14:paraId="0CAAF24E" w14:textId="77777777" w:rsidR="0086156F" w:rsidRDefault="0086156F" w:rsidP="003C7528">
      <w:pPr>
        <w:spacing w:after="0" w:line="360" w:lineRule="auto"/>
        <w:rPr>
          <w:rFonts w:ascii="Arial" w:hAnsi="Arial" w:cs="Arial"/>
          <w:b/>
          <w:bCs/>
          <w:sz w:val="24"/>
          <w:szCs w:val="24"/>
        </w:rPr>
      </w:pPr>
    </w:p>
    <w:p w14:paraId="480905CF" w14:textId="77777777" w:rsidR="0086156F" w:rsidRDefault="0086156F" w:rsidP="003C7528">
      <w:pPr>
        <w:spacing w:after="0" w:line="360" w:lineRule="auto"/>
        <w:rPr>
          <w:rFonts w:ascii="Arial" w:hAnsi="Arial" w:cs="Arial"/>
          <w:b/>
          <w:bCs/>
          <w:sz w:val="24"/>
          <w:szCs w:val="24"/>
        </w:rPr>
      </w:pPr>
    </w:p>
    <w:p w14:paraId="71DB0A69" w14:textId="77777777" w:rsidR="0086156F" w:rsidRDefault="0086156F" w:rsidP="003C7528">
      <w:pPr>
        <w:spacing w:after="0" w:line="360" w:lineRule="auto"/>
        <w:rPr>
          <w:rFonts w:ascii="Arial" w:hAnsi="Arial" w:cs="Arial"/>
          <w:b/>
          <w:bCs/>
          <w:sz w:val="24"/>
          <w:szCs w:val="24"/>
        </w:rPr>
      </w:pPr>
    </w:p>
    <w:p w14:paraId="49A9EFD6" w14:textId="77777777" w:rsidR="0086156F" w:rsidRDefault="0086156F" w:rsidP="003C7528">
      <w:pPr>
        <w:spacing w:after="0" w:line="360" w:lineRule="auto"/>
        <w:rPr>
          <w:rFonts w:ascii="Arial" w:hAnsi="Arial" w:cs="Arial"/>
          <w:b/>
          <w:bCs/>
          <w:sz w:val="24"/>
          <w:szCs w:val="24"/>
        </w:rPr>
      </w:pPr>
    </w:p>
    <w:p w14:paraId="40C63C5B" w14:textId="77777777" w:rsidR="0086156F" w:rsidRDefault="0086156F" w:rsidP="003C7528">
      <w:pPr>
        <w:spacing w:after="0" w:line="360" w:lineRule="auto"/>
        <w:rPr>
          <w:rFonts w:ascii="Arial" w:hAnsi="Arial" w:cs="Arial"/>
          <w:b/>
          <w:bCs/>
          <w:sz w:val="24"/>
          <w:szCs w:val="24"/>
        </w:rPr>
      </w:pPr>
    </w:p>
    <w:p w14:paraId="5AA6428E" w14:textId="77777777" w:rsidR="0086156F" w:rsidRDefault="0086156F" w:rsidP="003C7528">
      <w:pPr>
        <w:spacing w:after="0" w:line="360" w:lineRule="auto"/>
        <w:rPr>
          <w:rFonts w:ascii="Arial" w:hAnsi="Arial" w:cs="Arial"/>
          <w:b/>
          <w:bCs/>
          <w:sz w:val="24"/>
          <w:szCs w:val="24"/>
        </w:rPr>
      </w:pPr>
    </w:p>
    <w:p w14:paraId="55831882" w14:textId="77777777" w:rsidR="00A8026D" w:rsidRPr="005A3B04" w:rsidRDefault="00A8026D" w:rsidP="004B62D8">
      <w:pPr>
        <w:pStyle w:val="Overview"/>
      </w:pPr>
      <w:bookmarkStart w:id="17" w:name="Howwewillmakeourdecision"/>
      <w:bookmarkEnd w:id="17"/>
      <w:r w:rsidRPr="005A3B04">
        <w:lastRenderedPageBreak/>
        <w:t>How we will make our decision and report back to you</w:t>
      </w:r>
    </w:p>
    <w:p w14:paraId="215004C0" w14:textId="77777777" w:rsidR="00A8026D" w:rsidRPr="004C51F6" w:rsidRDefault="00A8026D" w:rsidP="003C7528">
      <w:pPr>
        <w:pStyle w:val="NoSpacing"/>
        <w:spacing w:line="360" w:lineRule="auto"/>
        <w:rPr>
          <w:rFonts w:ascii="Arial" w:hAnsi="Arial" w:cs="Arial"/>
          <w:b/>
          <w:lang w:val="en-GB"/>
        </w:rPr>
      </w:pPr>
    </w:p>
    <w:p w14:paraId="76F3ED42" w14:textId="77777777" w:rsidR="000D01DB" w:rsidRDefault="00A8026D" w:rsidP="003C7528">
      <w:pPr>
        <w:spacing w:after="0" w:line="360" w:lineRule="auto"/>
        <w:rPr>
          <w:rFonts w:ascii="Arial" w:hAnsi="Arial" w:cs="Arial"/>
          <w:sz w:val="24"/>
          <w:szCs w:val="24"/>
        </w:rPr>
      </w:pPr>
      <w:r w:rsidRPr="004C51F6">
        <w:rPr>
          <w:rFonts w:ascii="Arial" w:hAnsi="Arial" w:cs="Arial"/>
          <w:sz w:val="24"/>
          <w:szCs w:val="24"/>
        </w:rPr>
        <w:t xml:space="preserve">We will take a report about the findings of this consultation to </w:t>
      </w:r>
      <w:r w:rsidR="004C51F6">
        <w:rPr>
          <w:rFonts w:ascii="Arial" w:hAnsi="Arial" w:cs="Arial"/>
          <w:sz w:val="24"/>
          <w:szCs w:val="24"/>
        </w:rPr>
        <w:t>the Norfolk County Council</w:t>
      </w:r>
      <w:r w:rsidRPr="004C51F6">
        <w:rPr>
          <w:rFonts w:ascii="Arial" w:hAnsi="Arial" w:cs="Arial"/>
          <w:sz w:val="24"/>
          <w:szCs w:val="24"/>
        </w:rPr>
        <w:t xml:space="preserve"> Cabinet</w:t>
      </w:r>
      <w:r w:rsidR="004C51F6">
        <w:rPr>
          <w:rFonts w:ascii="Arial" w:hAnsi="Arial" w:cs="Arial"/>
          <w:sz w:val="24"/>
          <w:szCs w:val="24"/>
        </w:rPr>
        <w:t xml:space="preserve"> meeting in January 2025</w:t>
      </w:r>
      <w:r w:rsidRPr="004C51F6">
        <w:rPr>
          <w:rFonts w:ascii="Arial" w:hAnsi="Arial" w:cs="Arial"/>
          <w:sz w:val="24"/>
          <w:szCs w:val="24"/>
        </w:rPr>
        <w:t xml:space="preserve">. </w:t>
      </w:r>
    </w:p>
    <w:p w14:paraId="24AF76FF" w14:textId="77777777" w:rsidR="000D01DB" w:rsidRDefault="000D01DB" w:rsidP="003C7528">
      <w:pPr>
        <w:spacing w:after="0" w:line="360" w:lineRule="auto"/>
        <w:rPr>
          <w:rFonts w:ascii="Arial" w:hAnsi="Arial" w:cs="Arial"/>
          <w:sz w:val="24"/>
          <w:szCs w:val="24"/>
        </w:rPr>
      </w:pPr>
    </w:p>
    <w:p w14:paraId="15D30535" w14:textId="06E1EF8C" w:rsidR="00A8026D" w:rsidRDefault="00A8026D" w:rsidP="003C7528">
      <w:pPr>
        <w:spacing w:after="0" w:line="360" w:lineRule="auto"/>
        <w:rPr>
          <w:rFonts w:ascii="Arial" w:hAnsi="Arial" w:cs="Arial"/>
          <w:sz w:val="24"/>
          <w:szCs w:val="24"/>
        </w:rPr>
      </w:pPr>
      <w:r w:rsidRPr="004C51F6">
        <w:rPr>
          <w:rFonts w:ascii="Arial" w:hAnsi="Arial" w:cs="Arial"/>
          <w:sz w:val="24"/>
          <w:szCs w:val="24"/>
        </w:rPr>
        <w:t>The council’s scrutiny committee and select committees will comment on the budget proposals, before Cabinet finalises the proposals in January 2025 and the Full Council makes a final decision on the budget in February 2025.</w:t>
      </w:r>
    </w:p>
    <w:p w14:paraId="44A73C72" w14:textId="77777777" w:rsidR="004C51F6" w:rsidRPr="004C51F6" w:rsidRDefault="004C51F6" w:rsidP="003C7528">
      <w:pPr>
        <w:spacing w:after="0" w:line="360" w:lineRule="auto"/>
        <w:rPr>
          <w:rFonts w:ascii="Arial" w:hAnsi="Arial" w:cs="Arial"/>
          <w:sz w:val="24"/>
          <w:szCs w:val="24"/>
        </w:rPr>
      </w:pPr>
    </w:p>
    <w:p w14:paraId="5B7B725B" w14:textId="77777777" w:rsidR="00A8026D" w:rsidRPr="004C51F6" w:rsidRDefault="00A8026D" w:rsidP="003C7528">
      <w:pPr>
        <w:spacing w:after="0" w:line="360" w:lineRule="auto"/>
        <w:rPr>
          <w:rFonts w:ascii="Arial" w:eastAsia="Times New Roman" w:hAnsi="Arial" w:cs="Arial"/>
          <w:sz w:val="24"/>
          <w:szCs w:val="24"/>
          <w:lang w:eastAsia="en-GB"/>
        </w:rPr>
      </w:pPr>
      <w:r w:rsidRPr="004C51F6">
        <w:rPr>
          <w:rFonts w:ascii="Arial" w:eastAsia="Times New Roman" w:hAnsi="Arial" w:cs="Arial"/>
          <w:sz w:val="24"/>
          <w:szCs w:val="24"/>
          <w:lang w:eastAsia="en-GB"/>
        </w:rPr>
        <w:t xml:space="preserve">Our county councillors will consider the consultation responses we receive very carefully. </w:t>
      </w:r>
      <w:proofErr w:type="gramStart"/>
      <w:r w:rsidRPr="004C51F6">
        <w:rPr>
          <w:rFonts w:ascii="Arial" w:eastAsia="Times New Roman" w:hAnsi="Arial" w:cs="Arial"/>
          <w:sz w:val="24"/>
          <w:szCs w:val="24"/>
          <w:lang w:eastAsia="en-GB"/>
        </w:rPr>
        <w:t>In particular, they</w:t>
      </w:r>
      <w:proofErr w:type="gramEnd"/>
      <w:r w:rsidRPr="004C51F6">
        <w:rPr>
          <w:rFonts w:ascii="Arial" w:eastAsia="Times New Roman" w:hAnsi="Arial" w:cs="Arial"/>
          <w:sz w:val="24"/>
          <w:szCs w:val="24"/>
          <w:lang w:eastAsia="en-GB"/>
        </w:rPr>
        <w:t xml:space="preserve"> will take into account:</w:t>
      </w:r>
    </w:p>
    <w:p w14:paraId="29DEFE6D" w14:textId="77777777" w:rsidR="00A8026D" w:rsidRPr="004C51F6" w:rsidRDefault="00A8026D" w:rsidP="003C7528">
      <w:pPr>
        <w:spacing w:after="0" w:line="360" w:lineRule="auto"/>
        <w:rPr>
          <w:rFonts w:ascii="Arial" w:eastAsia="Times New Roman" w:hAnsi="Arial" w:cs="Arial"/>
          <w:sz w:val="24"/>
          <w:szCs w:val="24"/>
          <w:lang w:eastAsia="en-GB"/>
        </w:rPr>
      </w:pPr>
    </w:p>
    <w:p w14:paraId="6AD36E9E" w14:textId="77777777" w:rsidR="00A8026D" w:rsidRPr="004C51F6" w:rsidRDefault="00A8026D" w:rsidP="003C7528">
      <w:pPr>
        <w:numPr>
          <w:ilvl w:val="0"/>
          <w:numId w:val="4"/>
        </w:numPr>
        <w:tabs>
          <w:tab w:val="clear" w:pos="720"/>
        </w:tabs>
        <w:spacing w:after="0" w:line="360" w:lineRule="auto"/>
        <w:ind w:hanging="720"/>
        <w:rPr>
          <w:rFonts w:ascii="Arial" w:eastAsia="Times New Roman" w:hAnsi="Arial" w:cs="Arial"/>
          <w:sz w:val="24"/>
          <w:szCs w:val="24"/>
          <w:lang w:eastAsia="en-GB"/>
        </w:rPr>
      </w:pPr>
      <w:r w:rsidRPr="004C51F6">
        <w:rPr>
          <w:rFonts w:ascii="Arial" w:eastAsia="Times New Roman" w:hAnsi="Arial" w:cs="Arial"/>
          <w:sz w:val="24"/>
          <w:szCs w:val="24"/>
          <w:lang w:eastAsia="en-GB"/>
        </w:rPr>
        <w:t xml:space="preserve">The impact of any proposal on individuals, groups or communities and </w:t>
      </w:r>
      <w:proofErr w:type="gramStart"/>
      <w:r w:rsidRPr="004C51F6">
        <w:rPr>
          <w:rFonts w:ascii="Arial" w:eastAsia="Times New Roman" w:hAnsi="Arial" w:cs="Arial"/>
          <w:sz w:val="24"/>
          <w:szCs w:val="24"/>
          <w:lang w:eastAsia="en-GB"/>
        </w:rPr>
        <w:t>in particular on</w:t>
      </w:r>
      <w:proofErr w:type="gramEnd"/>
      <w:r w:rsidRPr="004C51F6">
        <w:rPr>
          <w:rFonts w:ascii="Arial" w:eastAsia="Times New Roman" w:hAnsi="Arial" w:cs="Arial"/>
          <w:sz w:val="24"/>
          <w:szCs w:val="24"/>
          <w:lang w:eastAsia="en-GB"/>
        </w:rPr>
        <w:t xml:space="preserve"> people identified as having 'protected characteristics' under the Equality Act 2010. The protected characteristics </w:t>
      </w:r>
      <w:proofErr w:type="gramStart"/>
      <w:r w:rsidRPr="004C51F6">
        <w:rPr>
          <w:rFonts w:ascii="Arial" w:eastAsia="Times New Roman" w:hAnsi="Arial" w:cs="Arial"/>
          <w:sz w:val="24"/>
          <w:szCs w:val="24"/>
          <w:lang w:eastAsia="en-GB"/>
        </w:rPr>
        <w:t>are:</w:t>
      </w:r>
      <w:proofErr w:type="gramEnd"/>
      <w:r w:rsidRPr="004C51F6">
        <w:rPr>
          <w:rFonts w:ascii="Arial" w:eastAsia="Times New Roman" w:hAnsi="Arial" w:cs="Arial"/>
          <w:sz w:val="24"/>
          <w:szCs w:val="24"/>
          <w:lang w:eastAsia="en-GB"/>
        </w:rPr>
        <w:t xml:space="preserve"> age; disability; gender reassignment; pregnancy and maternity; race; religion or belief; sex; and sexual orientation.  As well as this equality impact assessment, councillors will consider the impact of proposals on rural areas</w:t>
      </w:r>
    </w:p>
    <w:p w14:paraId="4C478721" w14:textId="77777777" w:rsidR="00A8026D" w:rsidRPr="004C51F6" w:rsidRDefault="00A8026D" w:rsidP="003C7528">
      <w:pPr>
        <w:numPr>
          <w:ilvl w:val="0"/>
          <w:numId w:val="4"/>
        </w:numPr>
        <w:tabs>
          <w:tab w:val="clear" w:pos="720"/>
        </w:tabs>
        <w:spacing w:after="0" w:line="360" w:lineRule="auto"/>
        <w:ind w:hanging="720"/>
        <w:rPr>
          <w:rFonts w:ascii="Arial" w:eastAsia="Times New Roman" w:hAnsi="Arial" w:cs="Arial"/>
          <w:sz w:val="24"/>
          <w:szCs w:val="24"/>
          <w:lang w:eastAsia="en-GB"/>
        </w:rPr>
      </w:pPr>
      <w:r w:rsidRPr="004C51F6">
        <w:rPr>
          <w:rFonts w:ascii="Arial" w:eastAsia="Times New Roman" w:hAnsi="Arial" w:cs="Arial"/>
          <w:sz w:val="24"/>
          <w:szCs w:val="24"/>
          <w:lang w:eastAsia="en-GB"/>
        </w:rPr>
        <w:t>The views of people and stakeholders consulted</w:t>
      </w:r>
    </w:p>
    <w:p w14:paraId="6F17CDD5" w14:textId="77777777" w:rsidR="00A8026D" w:rsidRPr="004C51F6" w:rsidRDefault="00A8026D" w:rsidP="003C7528">
      <w:pPr>
        <w:numPr>
          <w:ilvl w:val="0"/>
          <w:numId w:val="4"/>
        </w:numPr>
        <w:tabs>
          <w:tab w:val="clear" w:pos="720"/>
        </w:tabs>
        <w:spacing w:after="0" w:line="360" w:lineRule="auto"/>
        <w:ind w:hanging="720"/>
        <w:rPr>
          <w:rFonts w:ascii="Arial" w:eastAsia="Times New Roman" w:hAnsi="Arial" w:cs="Arial"/>
          <w:sz w:val="24"/>
          <w:szCs w:val="24"/>
          <w:lang w:eastAsia="en-GB"/>
        </w:rPr>
      </w:pPr>
      <w:r w:rsidRPr="004C51F6">
        <w:rPr>
          <w:rFonts w:ascii="Arial" w:eastAsia="Times New Roman" w:hAnsi="Arial" w:cs="Arial"/>
          <w:sz w:val="24"/>
          <w:szCs w:val="24"/>
          <w:lang w:eastAsia="en-GB"/>
        </w:rPr>
        <w:t>The evidence of need and what is proven to work effectively and well</w:t>
      </w:r>
    </w:p>
    <w:p w14:paraId="7F406434" w14:textId="77777777" w:rsidR="00A8026D" w:rsidRPr="004C51F6" w:rsidRDefault="00A8026D" w:rsidP="003C7528">
      <w:pPr>
        <w:numPr>
          <w:ilvl w:val="0"/>
          <w:numId w:val="4"/>
        </w:numPr>
        <w:tabs>
          <w:tab w:val="clear" w:pos="720"/>
        </w:tabs>
        <w:spacing w:after="0" w:line="360" w:lineRule="auto"/>
        <w:ind w:hanging="720"/>
        <w:rPr>
          <w:rFonts w:ascii="Arial" w:eastAsia="Times New Roman" w:hAnsi="Arial" w:cs="Arial"/>
          <w:sz w:val="24"/>
          <w:szCs w:val="24"/>
          <w:lang w:eastAsia="en-GB"/>
        </w:rPr>
      </w:pPr>
      <w:r w:rsidRPr="004C51F6">
        <w:rPr>
          <w:rFonts w:ascii="Arial" w:eastAsia="Times New Roman" w:hAnsi="Arial" w:cs="Arial"/>
          <w:sz w:val="24"/>
          <w:szCs w:val="24"/>
          <w:lang w:eastAsia="en-GB"/>
        </w:rPr>
        <w:t>The financial and legal positions and any constraints at the time</w:t>
      </w:r>
    </w:p>
    <w:p w14:paraId="64511A98" w14:textId="77777777" w:rsidR="00A8026D" w:rsidRPr="004C51F6" w:rsidRDefault="00A8026D" w:rsidP="003C7528">
      <w:pPr>
        <w:numPr>
          <w:ilvl w:val="0"/>
          <w:numId w:val="4"/>
        </w:numPr>
        <w:tabs>
          <w:tab w:val="clear" w:pos="720"/>
        </w:tabs>
        <w:spacing w:after="0" w:line="360" w:lineRule="auto"/>
        <w:ind w:hanging="720"/>
        <w:rPr>
          <w:rFonts w:ascii="Arial" w:eastAsia="Times New Roman" w:hAnsi="Arial" w:cs="Arial"/>
          <w:sz w:val="24"/>
          <w:szCs w:val="24"/>
          <w:lang w:eastAsia="en-GB"/>
        </w:rPr>
      </w:pPr>
      <w:r w:rsidRPr="004C51F6">
        <w:rPr>
          <w:rFonts w:ascii="Arial" w:eastAsia="Times New Roman" w:hAnsi="Arial" w:cs="Arial"/>
          <w:sz w:val="24"/>
          <w:szCs w:val="24"/>
          <w:lang w:eastAsia="en-GB"/>
        </w:rPr>
        <w:t>Any potential alternative options, models or ideas for making the savings.</w:t>
      </w:r>
    </w:p>
    <w:p w14:paraId="1676353A" w14:textId="77777777" w:rsidR="00A8026D" w:rsidRPr="004C51F6" w:rsidRDefault="00A8026D" w:rsidP="003C7528">
      <w:pPr>
        <w:spacing w:after="0" w:line="360" w:lineRule="auto"/>
        <w:rPr>
          <w:rFonts w:ascii="Arial" w:hAnsi="Arial" w:cs="Arial"/>
          <w:b/>
          <w:bCs/>
          <w:sz w:val="24"/>
          <w:szCs w:val="24"/>
        </w:rPr>
      </w:pPr>
    </w:p>
    <w:p w14:paraId="4FE4BD26" w14:textId="77777777" w:rsidR="00A8026D" w:rsidRPr="004C51F6" w:rsidRDefault="00A8026D" w:rsidP="003C7528">
      <w:pPr>
        <w:spacing w:after="0" w:line="360" w:lineRule="auto"/>
        <w:rPr>
          <w:rFonts w:ascii="Arial" w:hAnsi="Arial" w:cs="Arial"/>
          <w:b/>
          <w:bCs/>
          <w:sz w:val="24"/>
          <w:szCs w:val="24"/>
        </w:rPr>
      </w:pPr>
      <w:r w:rsidRPr="004C51F6">
        <w:rPr>
          <w:rFonts w:ascii="Arial" w:hAnsi="Arial" w:cs="Arial"/>
          <w:b/>
          <w:bCs/>
          <w:sz w:val="24"/>
          <w:szCs w:val="24"/>
        </w:rPr>
        <w:t>Your opinions are valuable to us. Thank you for taking the time to read this and respond.</w:t>
      </w:r>
    </w:p>
    <w:p w14:paraId="153934CC" w14:textId="77777777" w:rsidR="00A8026D" w:rsidRPr="004C51F6" w:rsidRDefault="00A8026D" w:rsidP="003C7528">
      <w:pPr>
        <w:spacing w:after="0" w:line="360" w:lineRule="auto"/>
        <w:rPr>
          <w:rFonts w:ascii="Arial" w:hAnsi="Arial" w:cs="Arial"/>
          <w:sz w:val="24"/>
          <w:szCs w:val="24"/>
        </w:rPr>
      </w:pPr>
    </w:p>
    <w:p w14:paraId="4EAB2F5B" w14:textId="7B467423" w:rsidR="00A8026D" w:rsidRPr="004C51F6" w:rsidRDefault="00A8026D" w:rsidP="003C7528">
      <w:pPr>
        <w:spacing w:after="0" w:line="360" w:lineRule="auto"/>
        <w:rPr>
          <w:rStyle w:val="Hyperlink"/>
          <w:rFonts w:ascii="Arial" w:hAnsi="Arial" w:cs="Arial"/>
          <w:sz w:val="24"/>
          <w:szCs w:val="24"/>
        </w:rPr>
      </w:pPr>
      <w:r w:rsidRPr="004C51F6">
        <w:rPr>
          <w:rFonts w:ascii="Arial" w:hAnsi="Arial" w:cs="Arial"/>
          <w:b/>
          <w:bCs/>
          <w:sz w:val="24"/>
          <w:szCs w:val="24"/>
        </w:rPr>
        <w:t>You can fill in our online feedback form at</w:t>
      </w:r>
      <w:r w:rsidRPr="00CF2193">
        <w:rPr>
          <w:rFonts w:ascii="Arial" w:hAnsi="Arial" w:cs="Arial"/>
          <w:b/>
          <w:bCs/>
          <w:sz w:val="24"/>
          <w:szCs w:val="24"/>
        </w:rPr>
        <w:t xml:space="preserve">: </w:t>
      </w:r>
      <w:hyperlink r:id="rId20" w:history="1">
        <w:r w:rsidR="008B55CC" w:rsidRPr="00CF2193">
          <w:rPr>
            <w:rStyle w:val="Hyperlink"/>
            <w:rFonts w:ascii="Arial" w:hAnsi="Arial" w:cs="Arial"/>
            <w:sz w:val="24"/>
            <w:szCs w:val="24"/>
          </w:rPr>
          <w:t>www.norfolk.gov.uk/budget</w:t>
        </w:r>
      </w:hyperlink>
      <w:r w:rsidRPr="004C51F6">
        <w:rPr>
          <w:rFonts w:ascii="Arial" w:hAnsi="Arial" w:cs="Arial"/>
          <w:b/>
          <w:bCs/>
          <w:sz w:val="24"/>
          <w:szCs w:val="24"/>
        </w:rPr>
        <w:t xml:space="preserve"> </w:t>
      </w:r>
      <w:r w:rsidRPr="004C51F6">
        <w:rPr>
          <w:rStyle w:val="Hyperlink"/>
          <w:rFonts w:ascii="Arial" w:hAnsi="Arial" w:cs="Arial"/>
          <w:sz w:val="24"/>
          <w:szCs w:val="24"/>
        </w:rPr>
        <w:t xml:space="preserve"> </w:t>
      </w:r>
    </w:p>
    <w:p w14:paraId="18448735" w14:textId="77777777" w:rsidR="00A8026D" w:rsidRPr="004C51F6" w:rsidRDefault="00A8026D" w:rsidP="003C7528">
      <w:pPr>
        <w:spacing w:after="0" w:line="360" w:lineRule="auto"/>
        <w:rPr>
          <w:rStyle w:val="Hyperlink"/>
          <w:rFonts w:ascii="Arial" w:hAnsi="Arial" w:cs="Arial"/>
          <w:sz w:val="24"/>
          <w:szCs w:val="24"/>
        </w:rPr>
      </w:pPr>
    </w:p>
    <w:p w14:paraId="1803CB3B"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b/>
          <w:bCs/>
          <w:sz w:val="24"/>
          <w:szCs w:val="24"/>
        </w:rPr>
        <w:t>You can email return your feedback form to:</w:t>
      </w:r>
      <w:r w:rsidRPr="004C51F6">
        <w:rPr>
          <w:rFonts w:ascii="Arial" w:hAnsi="Arial" w:cs="Arial"/>
          <w:sz w:val="24"/>
          <w:szCs w:val="24"/>
        </w:rPr>
        <w:t xml:space="preserve">  </w:t>
      </w:r>
      <w:hyperlink r:id="rId21" w:history="1">
        <w:r w:rsidRPr="004C51F6">
          <w:rPr>
            <w:rStyle w:val="Hyperlink"/>
            <w:rFonts w:ascii="Arial" w:hAnsi="Arial" w:cs="Arial"/>
            <w:sz w:val="24"/>
            <w:szCs w:val="24"/>
          </w:rPr>
          <w:t>haveyoursay@norfolk.gov.uk</w:t>
        </w:r>
      </w:hyperlink>
      <w:r w:rsidRPr="004C51F6">
        <w:rPr>
          <w:rFonts w:ascii="Arial" w:hAnsi="Arial" w:cs="Arial"/>
          <w:sz w:val="24"/>
          <w:szCs w:val="24"/>
        </w:rPr>
        <w:t xml:space="preserve"> </w:t>
      </w:r>
    </w:p>
    <w:p w14:paraId="64985B24" w14:textId="77777777" w:rsidR="00A8026D" w:rsidRPr="004C51F6" w:rsidRDefault="00A8026D" w:rsidP="003C7528">
      <w:pPr>
        <w:spacing w:after="0" w:line="360" w:lineRule="auto"/>
        <w:rPr>
          <w:rFonts w:ascii="Arial" w:hAnsi="Arial" w:cs="Arial"/>
          <w:sz w:val="24"/>
          <w:szCs w:val="24"/>
        </w:rPr>
      </w:pPr>
    </w:p>
    <w:p w14:paraId="43ED6392"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rPr>
        <w:t xml:space="preserve">You can send back a paper feedback form to: </w:t>
      </w:r>
    </w:p>
    <w:p w14:paraId="0511BCAC" w14:textId="77777777" w:rsidR="00A8026D" w:rsidRDefault="00A8026D" w:rsidP="003C7528">
      <w:pPr>
        <w:spacing w:after="0" w:line="360" w:lineRule="auto"/>
        <w:rPr>
          <w:rFonts w:ascii="Arial" w:hAnsi="Arial" w:cs="Arial"/>
          <w:sz w:val="24"/>
          <w:szCs w:val="24"/>
        </w:rPr>
      </w:pPr>
    </w:p>
    <w:p w14:paraId="19BE9E94" w14:textId="77777777" w:rsidR="0086156F" w:rsidRDefault="0086156F" w:rsidP="003C7528">
      <w:pPr>
        <w:spacing w:after="0" w:line="360" w:lineRule="auto"/>
        <w:rPr>
          <w:rFonts w:ascii="Arial" w:hAnsi="Arial" w:cs="Arial"/>
          <w:sz w:val="24"/>
          <w:szCs w:val="24"/>
        </w:rPr>
      </w:pPr>
    </w:p>
    <w:p w14:paraId="7BCD7546" w14:textId="77777777" w:rsidR="0086156F" w:rsidRDefault="0086156F" w:rsidP="003C7528">
      <w:pPr>
        <w:spacing w:after="0" w:line="360" w:lineRule="auto"/>
        <w:rPr>
          <w:rFonts w:ascii="Arial" w:hAnsi="Arial" w:cs="Arial"/>
          <w:sz w:val="24"/>
          <w:szCs w:val="24"/>
        </w:rPr>
      </w:pPr>
    </w:p>
    <w:p w14:paraId="147FC3CA" w14:textId="2F4B85EA" w:rsidR="00A8026D" w:rsidRPr="004C51F6" w:rsidRDefault="008B55CC" w:rsidP="003C7528">
      <w:pPr>
        <w:spacing w:after="0" w:line="360" w:lineRule="auto"/>
        <w:rPr>
          <w:rFonts w:ascii="Arial" w:hAnsi="Arial" w:cs="Arial"/>
          <w:sz w:val="24"/>
          <w:szCs w:val="24"/>
        </w:rPr>
      </w:pPr>
      <w:r>
        <w:rPr>
          <w:rFonts w:ascii="Arial" w:hAnsi="Arial" w:cs="Arial"/>
          <w:sz w:val="24"/>
          <w:szCs w:val="24"/>
        </w:rPr>
        <w:t>STREETLIGHT</w:t>
      </w:r>
      <w:r w:rsidR="00A8026D" w:rsidRPr="004C51F6">
        <w:rPr>
          <w:rFonts w:ascii="Arial" w:hAnsi="Arial" w:cs="Arial"/>
          <w:sz w:val="24"/>
          <w:szCs w:val="24"/>
        </w:rPr>
        <w:t xml:space="preserve"> CONSULTATION 2024/25</w:t>
      </w:r>
    </w:p>
    <w:p w14:paraId="0486E3CB"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rPr>
        <w:t>Freepost Plus RTCL-XSTT-JZSK, Norfolk County Council, Ground floor - south wing, County Hall, Martineau Lane, Norwich NR1 2DH.</w:t>
      </w:r>
    </w:p>
    <w:p w14:paraId="45DD9A31" w14:textId="77777777" w:rsidR="00A8026D" w:rsidRPr="004C51F6" w:rsidRDefault="00A8026D" w:rsidP="003C7528">
      <w:pPr>
        <w:spacing w:after="0" w:line="360" w:lineRule="auto"/>
        <w:rPr>
          <w:rFonts w:ascii="Arial" w:hAnsi="Arial" w:cs="Arial"/>
          <w:sz w:val="24"/>
          <w:szCs w:val="24"/>
        </w:rPr>
      </w:pPr>
    </w:p>
    <w:p w14:paraId="61713386"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rPr>
        <w:t xml:space="preserve">However, if you want to help the council save money, please use a stamp and send to this address: Stakeholder and Consultation Team, Norfolk County Council, Ground floor - south wing, County Hall, Martineau Lane, NR1 2DH. </w:t>
      </w:r>
    </w:p>
    <w:p w14:paraId="4ED280D5" w14:textId="77777777" w:rsidR="00A8026D" w:rsidRPr="004C51F6" w:rsidRDefault="00A8026D" w:rsidP="003C7528">
      <w:pPr>
        <w:spacing w:after="0" w:line="360" w:lineRule="auto"/>
        <w:rPr>
          <w:rFonts w:ascii="Arial" w:hAnsi="Arial" w:cs="Arial"/>
          <w:sz w:val="24"/>
          <w:szCs w:val="24"/>
        </w:rPr>
      </w:pPr>
    </w:p>
    <w:p w14:paraId="7CA54D75"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rPr>
        <w:t xml:space="preserve">You may wish to keep a copy of your response to our consultation for your own records. </w:t>
      </w:r>
    </w:p>
    <w:p w14:paraId="6C9978CA" w14:textId="77777777" w:rsidR="00A8026D" w:rsidRPr="004C51F6" w:rsidRDefault="00A8026D" w:rsidP="003C7528">
      <w:pPr>
        <w:spacing w:after="0" w:line="360" w:lineRule="auto"/>
        <w:rPr>
          <w:rFonts w:ascii="Arial" w:hAnsi="Arial" w:cs="Arial"/>
          <w:sz w:val="24"/>
          <w:szCs w:val="24"/>
        </w:rPr>
      </w:pPr>
    </w:p>
    <w:p w14:paraId="56BBBDD1" w14:textId="77777777" w:rsidR="00A8026D" w:rsidRPr="004C51F6" w:rsidRDefault="00A8026D" w:rsidP="003C7528">
      <w:pPr>
        <w:spacing w:after="0" w:line="360" w:lineRule="auto"/>
        <w:rPr>
          <w:rFonts w:ascii="Arial" w:hAnsi="Arial" w:cs="Arial"/>
          <w:sz w:val="24"/>
          <w:szCs w:val="24"/>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57pt" o:ole="" fillcolor="window">
                  <v:imagedata r:id="rId22" o:title=""/>
                </v:shape>
                <o:OLEObject Type="Embed" ProgID="Word.Picture.8" ShapeID="_x0000_i1025" DrawAspect="Content" ObjectID="_1793434193" r:id="rId23"/>
              </w:object>
            </w:r>
          </w:p>
        </w:tc>
        <w:tc>
          <w:tcPr>
            <w:tcW w:w="7405" w:type="dxa"/>
            <w:vAlign w:val="center"/>
          </w:tcPr>
          <w:p w14:paraId="3E3AC3E1" w14:textId="77777777" w:rsidR="00A8026D" w:rsidRPr="004C51F6" w:rsidRDefault="00A8026D" w:rsidP="003C7528">
            <w:pPr>
              <w:spacing w:after="0" w:line="360" w:lineRule="auto"/>
              <w:rPr>
                <w:rFonts w:ascii="Arial" w:hAnsi="Arial" w:cs="Arial"/>
                <w:sz w:val="24"/>
                <w:szCs w:val="24"/>
              </w:rPr>
            </w:pPr>
            <w:r w:rsidRPr="004C51F6">
              <w:rPr>
                <w:rFonts w:ascii="Arial" w:hAnsi="Arial" w:cs="Arial"/>
                <w:sz w:val="24"/>
                <w:szCs w:val="24"/>
              </w:rPr>
              <w:t xml:space="preserve">If you need this document in large print, audio, Braille, alternative format or in a different language please email us at </w:t>
            </w:r>
            <w:hyperlink r:id="rId24" w:history="1">
              <w:r w:rsidRPr="004C51F6">
                <w:rPr>
                  <w:rStyle w:val="Hyperlink"/>
                  <w:rFonts w:ascii="Arial" w:hAnsi="Arial" w:cs="Arial"/>
                  <w:sz w:val="24"/>
                  <w:szCs w:val="24"/>
                </w:rPr>
                <w:t>haveyoursay@norfolk.gov.uk</w:t>
              </w:r>
            </w:hyperlink>
            <w:r w:rsidRPr="004C51F6">
              <w:rPr>
                <w:rFonts w:ascii="Arial" w:hAnsi="Arial" w:cs="Arial"/>
                <w:sz w:val="24"/>
                <w:szCs w:val="24"/>
              </w:rPr>
              <w:t xml:space="preserve"> or contact Customer Services on 0344 800 8020 or Text Relay on 18001 0344 800 8020 (textphone) and we will do our best to help.</w:t>
            </w:r>
          </w:p>
        </w:tc>
      </w:tr>
      <w:bookmarkEnd w:id="15"/>
    </w:tbl>
    <w:p w14:paraId="1C88EBA7" w14:textId="77777777" w:rsidR="00A8026D" w:rsidRPr="004C51F6" w:rsidRDefault="00A8026D" w:rsidP="003C7528">
      <w:pPr>
        <w:spacing w:after="0" w:line="360" w:lineRule="auto"/>
        <w:rPr>
          <w:rFonts w:ascii="Arial" w:hAnsi="Arial" w:cs="Arial"/>
          <w:sz w:val="24"/>
          <w:szCs w:val="24"/>
        </w:rPr>
      </w:pPr>
    </w:p>
    <w:p w14:paraId="4BC51BD7" w14:textId="77777777" w:rsidR="00A8026D" w:rsidRPr="004C51F6" w:rsidRDefault="00A8026D" w:rsidP="003C7528">
      <w:pPr>
        <w:spacing w:after="0" w:line="360" w:lineRule="auto"/>
        <w:rPr>
          <w:rFonts w:ascii="Arial" w:hAnsi="Arial" w:cs="Arial"/>
          <w:sz w:val="24"/>
          <w:szCs w:val="24"/>
        </w:rPr>
      </w:pPr>
    </w:p>
    <w:p w14:paraId="02C16092" w14:textId="77777777" w:rsidR="00A8026D" w:rsidRPr="004C51F6" w:rsidRDefault="00A8026D" w:rsidP="003C7528">
      <w:pPr>
        <w:spacing w:after="0" w:line="360" w:lineRule="auto"/>
        <w:rPr>
          <w:rFonts w:ascii="Arial" w:hAnsi="Arial" w:cs="Arial"/>
          <w:sz w:val="24"/>
          <w:szCs w:val="24"/>
        </w:rPr>
      </w:pPr>
    </w:p>
    <w:sectPr w:rsidR="00A8026D" w:rsidRPr="004C51F6">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5AD9A" w14:textId="77777777" w:rsidR="00913948" w:rsidRDefault="00913948" w:rsidP="00A8026D">
      <w:pPr>
        <w:spacing w:after="0" w:line="240" w:lineRule="auto"/>
      </w:pPr>
      <w:r>
        <w:separator/>
      </w:r>
    </w:p>
  </w:endnote>
  <w:endnote w:type="continuationSeparator" w:id="0">
    <w:p w14:paraId="7C13263F" w14:textId="77777777" w:rsidR="00913948" w:rsidRDefault="00913948" w:rsidP="00A8026D">
      <w:pPr>
        <w:spacing w:after="0" w:line="240" w:lineRule="auto"/>
      </w:pPr>
      <w:r>
        <w:continuationSeparator/>
      </w:r>
    </w:p>
  </w:endnote>
  <w:endnote w:type="continuationNotice" w:id="1">
    <w:p w14:paraId="2D455C00" w14:textId="77777777" w:rsidR="00913948" w:rsidRDefault="009139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02739"/>
      <w:docPartObj>
        <w:docPartGallery w:val="Page Numbers (Bottom of Page)"/>
        <w:docPartUnique/>
      </w:docPartObj>
    </w:sdtPr>
    <w:sdtEndPr>
      <w:rPr>
        <w:noProof/>
      </w:rPr>
    </w:sdtEndPr>
    <w:sdtContent>
      <w:p w14:paraId="1C923112" w14:textId="03656054" w:rsidR="006C5B86" w:rsidRDefault="006C5B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47B357" w14:textId="77777777" w:rsidR="006C5B86" w:rsidRDefault="006C5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0B0CFB" w14:textId="77777777" w:rsidR="00913948" w:rsidRDefault="00913948" w:rsidP="00A8026D">
      <w:pPr>
        <w:spacing w:after="0" w:line="240" w:lineRule="auto"/>
      </w:pPr>
      <w:r>
        <w:separator/>
      </w:r>
    </w:p>
  </w:footnote>
  <w:footnote w:type="continuationSeparator" w:id="0">
    <w:p w14:paraId="6D78CBA7" w14:textId="77777777" w:rsidR="00913948" w:rsidRDefault="00913948" w:rsidP="00A8026D">
      <w:pPr>
        <w:spacing w:after="0" w:line="240" w:lineRule="auto"/>
      </w:pPr>
      <w:r>
        <w:continuationSeparator/>
      </w:r>
    </w:p>
  </w:footnote>
  <w:footnote w:type="continuationNotice" w:id="1">
    <w:p w14:paraId="316E06CB" w14:textId="77777777" w:rsidR="00913948" w:rsidRDefault="00913948">
      <w:pPr>
        <w:spacing w:after="0" w:line="240" w:lineRule="auto"/>
      </w:pPr>
    </w:p>
  </w:footnote>
  <w:footnote w:id="2">
    <w:p w14:paraId="38E5E8A0" w14:textId="77777777" w:rsidR="00A8026D" w:rsidRDefault="00A8026D" w:rsidP="00A8026D">
      <w:pPr>
        <w:pStyle w:val="FootnoteText"/>
      </w:pPr>
      <w:r>
        <w:rPr>
          <w:rStyle w:val="FootnoteReference"/>
        </w:rPr>
        <w:footnoteRef/>
      </w:r>
      <w:r>
        <w:t xml:space="preserve"> </w:t>
      </w:r>
      <w:r w:rsidRPr="00FA1738">
        <w:t>https://www.norfolk.gov.uk/privacy</w:t>
      </w:r>
    </w:p>
  </w:footnote>
  <w:footnote w:id="3">
    <w:p w14:paraId="3DA5C707" w14:textId="77777777" w:rsidR="00EC02E4" w:rsidRDefault="00EC02E4" w:rsidP="00EC02E4">
      <w:pPr>
        <w:pStyle w:val="FootnoteText"/>
      </w:pPr>
      <w:r>
        <w:rPr>
          <w:rStyle w:val="FootnoteReference"/>
        </w:rPr>
        <w:footnoteRef/>
      </w:r>
      <w:r>
        <w:t xml:space="preserve"> </w:t>
      </w:r>
      <w:r w:rsidRPr="00B04365">
        <w:t>https://www.norfolk.gov.uk/what-we-do-and-how-we-work/policy-performance-and-partnerships/policies-and-strategies/corporate/council-vision-and-strategy</w:t>
      </w:r>
    </w:p>
  </w:footnote>
  <w:footnote w:id="4">
    <w:p w14:paraId="48C946E3" w14:textId="0C603E6E" w:rsidR="00F71656" w:rsidRDefault="00F71656">
      <w:pPr>
        <w:pStyle w:val="FootnoteText"/>
      </w:pPr>
      <w:r>
        <w:rPr>
          <w:rStyle w:val="FootnoteReference"/>
        </w:rPr>
        <w:footnoteRef/>
      </w:r>
      <w:r>
        <w:t xml:space="preserve"> </w:t>
      </w:r>
      <w:hyperlink r:id="rId1" w:history="1">
        <w:r w:rsidRPr="00F71656">
          <w:rPr>
            <w:rFonts w:ascii="Calibri" w:hAnsi="Calibri" w:cs="Calibri"/>
            <w:color w:val="0000FF"/>
            <w:kern w:val="2"/>
            <w:sz w:val="22"/>
            <w:szCs w:val="22"/>
            <w:u w:val="single"/>
            <w14:ligatures w14:val="standardContextual"/>
          </w:rPr>
          <w:t>CMIS &gt; Calendar of Meetings</w:t>
        </w:r>
      </w:hyperlink>
    </w:p>
  </w:footnote>
  <w:footnote w:id="5">
    <w:p w14:paraId="1A893D82" w14:textId="6A4C01C5" w:rsidR="00B8325B" w:rsidRDefault="00B8325B">
      <w:pPr>
        <w:pStyle w:val="FootnoteText"/>
      </w:pPr>
      <w:r>
        <w:rPr>
          <w:rStyle w:val="FootnoteReference"/>
        </w:rPr>
        <w:footnoteRef/>
      </w:r>
      <w:r>
        <w:t xml:space="preserve"> </w:t>
      </w:r>
      <w:hyperlink r:id="rId2" w:history="1">
        <w:r w:rsidRPr="00B8325B">
          <w:rPr>
            <w:rFonts w:ascii="Calibri" w:hAnsi="Calibri" w:cs="Calibri"/>
            <w:color w:val="0000FF"/>
            <w:kern w:val="2"/>
            <w:sz w:val="22"/>
            <w:szCs w:val="22"/>
            <w:u w:val="single"/>
            <w14:ligatures w14:val="standardContextual"/>
          </w:rPr>
          <w:t>Document.ashx</w:t>
        </w:r>
      </w:hyperlink>
    </w:p>
  </w:footnote>
  <w:footnote w:id="6">
    <w:p w14:paraId="5E13A8EA" w14:textId="140B0A4D" w:rsidR="009F6621" w:rsidRDefault="009F6621">
      <w:pPr>
        <w:pStyle w:val="FootnoteText"/>
      </w:pPr>
      <w:r>
        <w:rPr>
          <w:rStyle w:val="FootnoteReference"/>
        </w:rPr>
        <w:footnoteRef/>
      </w:r>
      <w:r>
        <w:t xml:space="preserve"> </w:t>
      </w:r>
      <w:hyperlink r:id="rId3" w:history="1">
        <w:r w:rsidRPr="009F6621">
          <w:rPr>
            <w:rFonts w:ascii="Calibri" w:hAnsi="Calibri" w:cs="Calibri"/>
            <w:color w:val="0000FF"/>
            <w:kern w:val="2"/>
            <w:sz w:val="22"/>
            <w:szCs w:val="22"/>
            <w:u w:val="single"/>
            <w14:ligatures w14:val="standardContextual"/>
          </w:rPr>
          <w:t>Norfolk County Council - Norfolk County Council</w:t>
        </w:r>
      </w:hyperlink>
    </w:p>
  </w:footnote>
  <w:footnote w:id="7">
    <w:p w14:paraId="49BFFA7A" w14:textId="77777777" w:rsidR="006F7733" w:rsidRPr="00343FAF" w:rsidRDefault="006F7733" w:rsidP="006F7733">
      <w:pPr>
        <w:pStyle w:val="FootnoteText"/>
      </w:pPr>
      <w:r w:rsidRPr="00343FAF">
        <w:rPr>
          <w:rStyle w:val="FootnoteReference"/>
        </w:rPr>
        <w:footnoteRef/>
      </w:r>
      <w:r w:rsidRPr="00343FAF">
        <w:t xml:space="preserve"> </w:t>
      </w:r>
      <w:hyperlink r:id="rId4" w:history="1">
        <w:r w:rsidRPr="00343FAF">
          <w:rPr>
            <w:rStyle w:val="Hyperlink"/>
            <w:color w:val="auto"/>
          </w:rPr>
          <w:t>https://www.norfolk.gov.uk/roads-and-transport/roads/road-maintenance/street-lighting</w:t>
        </w:r>
      </w:hyperlink>
      <w:r w:rsidRPr="00343FAF">
        <w:t xml:space="preserve"> </w:t>
      </w:r>
    </w:p>
  </w:footnote>
  <w:footnote w:id="8">
    <w:p w14:paraId="64F8FA14" w14:textId="77777777" w:rsidR="006F7733" w:rsidRDefault="006F7733" w:rsidP="006F7733">
      <w:pPr>
        <w:pStyle w:val="FootnoteText"/>
      </w:pPr>
      <w:r w:rsidRPr="00343FAF">
        <w:rPr>
          <w:rStyle w:val="FootnoteReference"/>
        </w:rPr>
        <w:footnoteRef/>
      </w:r>
      <w:r w:rsidRPr="00343FAF">
        <w:t xml:space="preserve"> </w:t>
      </w:r>
      <w:hyperlink r:id="rId5" w:history="1">
        <w:r w:rsidRPr="00343FAF">
          <w:rPr>
            <w:rStyle w:val="Hyperlink"/>
            <w:color w:val="auto"/>
          </w:rPr>
          <w:t>https://www.norfolk.gov.uk/roads-and-transport/roads/road-maintenance/street-lighting/part-night-street-lighting</w:t>
        </w:r>
      </w:hyperlink>
      <w:r>
        <w:t xml:space="preserve"> </w:t>
      </w:r>
    </w:p>
  </w:footnote>
  <w:footnote w:id="9">
    <w:p w14:paraId="6A775D6D" w14:textId="10B961C9" w:rsidR="00F202FE" w:rsidRDefault="00F202FE">
      <w:pPr>
        <w:pStyle w:val="FootnoteText"/>
      </w:pPr>
      <w:r>
        <w:rPr>
          <w:rStyle w:val="FootnoteReference"/>
        </w:rPr>
        <w:footnoteRef/>
      </w:r>
      <w:r>
        <w:t xml:space="preserve"> </w:t>
      </w:r>
      <w:hyperlink r:id="rId6" w:history="1">
        <w:r w:rsidRPr="00F202FE">
          <w:rPr>
            <w:rStyle w:val="Hyperlink"/>
          </w:rPr>
          <w:t>Light at Night and Disrupted Circadian Rhythms Alter Physiology and Behavior | Integrative and Comparative Biology | Oxford Academic</w:t>
        </w:r>
      </w:hyperlink>
    </w:p>
  </w:footnote>
  <w:footnote w:id="10">
    <w:p w14:paraId="4027E018" w14:textId="3F375951" w:rsidR="00282EE5" w:rsidRDefault="00282EE5">
      <w:pPr>
        <w:pStyle w:val="FootnoteText"/>
      </w:pPr>
      <w:r>
        <w:rPr>
          <w:rStyle w:val="FootnoteReference"/>
        </w:rPr>
        <w:footnoteRef/>
      </w:r>
      <w:r>
        <w:t xml:space="preserve"> </w:t>
      </w:r>
      <w:hyperlink r:id="rId7" w:history="1">
        <w:r w:rsidRPr="00282EE5">
          <w:rPr>
            <w:rStyle w:val="Hyperlink"/>
          </w:rPr>
          <w:t>Switching off street lights at night does not increase car crashes and crime | LSHTM</w:t>
        </w:r>
      </w:hyperlink>
    </w:p>
  </w:footnote>
  <w:footnote w:id="11">
    <w:p w14:paraId="31C9CB24" w14:textId="77777777" w:rsidR="006864EE" w:rsidRDefault="006864EE" w:rsidP="006864EE">
      <w:pPr>
        <w:pStyle w:val="FootnoteText"/>
      </w:pPr>
      <w:r>
        <w:rPr>
          <w:rStyle w:val="FootnoteReference"/>
        </w:rPr>
        <w:footnoteRef/>
      </w:r>
      <w:r>
        <w:t xml:space="preserve"> </w:t>
      </w:r>
      <w:hyperlink r:id="rId8" w:history="1">
        <w:r w:rsidRPr="004E4E80">
          <w:rPr>
            <w:rFonts w:asciiTheme="minorHAnsi" w:hAnsiTheme="minorHAnsi" w:cstheme="minorBidi"/>
            <w:color w:val="0000FF"/>
            <w:sz w:val="21"/>
            <w:szCs w:val="21"/>
            <w:u w:val="single"/>
          </w:rPr>
          <w:t>Better understanding the strengths and limitations of gender identity statistics - Office for National Statistics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4"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5"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10924297">
    <w:abstractNumId w:val="1"/>
  </w:num>
  <w:num w:numId="2" w16cid:durableId="588584793">
    <w:abstractNumId w:val="3"/>
  </w:num>
  <w:num w:numId="3" w16cid:durableId="1261840300">
    <w:abstractNumId w:val="4"/>
  </w:num>
  <w:num w:numId="4" w16cid:durableId="1518763307">
    <w:abstractNumId w:val="0"/>
  </w:num>
  <w:num w:numId="5" w16cid:durableId="723062462">
    <w:abstractNumId w:val="6"/>
  </w:num>
  <w:num w:numId="6" w16cid:durableId="1042944859">
    <w:abstractNumId w:val="2"/>
  </w:num>
  <w:num w:numId="7" w16cid:durableId="1867864765">
    <w:abstractNumId w:val="5"/>
  </w:num>
  <w:num w:numId="8" w16cid:durableId="1919099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2AD5"/>
    <w:rsid w:val="00010B2D"/>
    <w:rsid w:val="00017F3F"/>
    <w:rsid w:val="0002119A"/>
    <w:rsid w:val="00044F3D"/>
    <w:rsid w:val="00045297"/>
    <w:rsid w:val="0004741B"/>
    <w:rsid w:val="00047CE7"/>
    <w:rsid w:val="00051296"/>
    <w:rsid w:val="0007189B"/>
    <w:rsid w:val="000776C7"/>
    <w:rsid w:val="000806D1"/>
    <w:rsid w:val="000C6EA4"/>
    <w:rsid w:val="000D01DB"/>
    <w:rsid w:val="000D4CA8"/>
    <w:rsid w:val="000E0C1A"/>
    <w:rsid w:val="000F0011"/>
    <w:rsid w:val="000F6311"/>
    <w:rsid w:val="000F67D4"/>
    <w:rsid w:val="00102379"/>
    <w:rsid w:val="00126E21"/>
    <w:rsid w:val="00131635"/>
    <w:rsid w:val="00146661"/>
    <w:rsid w:val="00153B78"/>
    <w:rsid w:val="00156FAA"/>
    <w:rsid w:val="00157650"/>
    <w:rsid w:val="001577E1"/>
    <w:rsid w:val="001712DE"/>
    <w:rsid w:val="0018311F"/>
    <w:rsid w:val="001B0380"/>
    <w:rsid w:val="001E2A69"/>
    <w:rsid w:val="001E5B9C"/>
    <w:rsid w:val="00202D7C"/>
    <w:rsid w:val="00210233"/>
    <w:rsid w:val="002200A0"/>
    <w:rsid w:val="002250ED"/>
    <w:rsid w:val="00232D58"/>
    <w:rsid w:val="00241E18"/>
    <w:rsid w:val="0024498C"/>
    <w:rsid w:val="00255B1C"/>
    <w:rsid w:val="00265B31"/>
    <w:rsid w:val="00265D63"/>
    <w:rsid w:val="00282EE5"/>
    <w:rsid w:val="002860F3"/>
    <w:rsid w:val="00286F31"/>
    <w:rsid w:val="002872BD"/>
    <w:rsid w:val="00287A16"/>
    <w:rsid w:val="002927E1"/>
    <w:rsid w:val="00294923"/>
    <w:rsid w:val="002A0B87"/>
    <w:rsid w:val="002B79F8"/>
    <w:rsid w:val="002C699B"/>
    <w:rsid w:val="002E1CF2"/>
    <w:rsid w:val="002E3333"/>
    <w:rsid w:val="002E5436"/>
    <w:rsid w:val="002E6F43"/>
    <w:rsid w:val="002F0643"/>
    <w:rsid w:val="002F44A1"/>
    <w:rsid w:val="003049F5"/>
    <w:rsid w:val="00305D2D"/>
    <w:rsid w:val="00316F25"/>
    <w:rsid w:val="0033411E"/>
    <w:rsid w:val="00345A91"/>
    <w:rsid w:val="00347300"/>
    <w:rsid w:val="00347844"/>
    <w:rsid w:val="00354980"/>
    <w:rsid w:val="00360B07"/>
    <w:rsid w:val="00366CF6"/>
    <w:rsid w:val="00376EF1"/>
    <w:rsid w:val="00386995"/>
    <w:rsid w:val="003870E4"/>
    <w:rsid w:val="0039192D"/>
    <w:rsid w:val="00393D70"/>
    <w:rsid w:val="00395CFD"/>
    <w:rsid w:val="003A3C82"/>
    <w:rsid w:val="003B5A96"/>
    <w:rsid w:val="003C7528"/>
    <w:rsid w:val="003D2566"/>
    <w:rsid w:val="003F530D"/>
    <w:rsid w:val="003F66D4"/>
    <w:rsid w:val="0040102C"/>
    <w:rsid w:val="00407FBB"/>
    <w:rsid w:val="00414CFE"/>
    <w:rsid w:val="00423DB2"/>
    <w:rsid w:val="00424C0D"/>
    <w:rsid w:val="00427B16"/>
    <w:rsid w:val="00435571"/>
    <w:rsid w:val="00451DEA"/>
    <w:rsid w:val="00454C3C"/>
    <w:rsid w:val="0046443E"/>
    <w:rsid w:val="0046676C"/>
    <w:rsid w:val="0047107F"/>
    <w:rsid w:val="004733A3"/>
    <w:rsid w:val="004924C4"/>
    <w:rsid w:val="00495510"/>
    <w:rsid w:val="004A1C47"/>
    <w:rsid w:val="004A37AA"/>
    <w:rsid w:val="004A4D93"/>
    <w:rsid w:val="004B62D8"/>
    <w:rsid w:val="004C51F6"/>
    <w:rsid w:val="004C77EB"/>
    <w:rsid w:val="004D19F3"/>
    <w:rsid w:val="004D2984"/>
    <w:rsid w:val="004F7CA1"/>
    <w:rsid w:val="00504790"/>
    <w:rsid w:val="00544423"/>
    <w:rsid w:val="00545A13"/>
    <w:rsid w:val="00551A5E"/>
    <w:rsid w:val="00557783"/>
    <w:rsid w:val="0057334B"/>
    <w:rsid w:val="00583D00"/>
    <w:rsid w:val="00587A28"/>
    <w:rsid w:val="0058EFB2"/>
    <w:rsid w:val="00591371"/>
    <w:rsid w:val="005A1C47"/>
    <w:rsid w:val="005A3F44"/>
    <w:rsid w:val="005B0910"/>
    <w:rsid w:val="005B589F"/>
    <w:rsid w:val="005C2D39"/>
    <w:rsid w:val="005D2AA5"/>
    <w:rsid w:val="005D6155"/>
    <w:rsid w:val="005D7B0C"/>
    <w:rsid w:val="005E2004"/>
    <w:rsid w:val="005E57C5"/>
    <w:rsid w:val="006068CD"/>
    <w:rsid w:val="00606EC4"/>
    <w:rsid w:val="006313B3"/>
    <w:rsid w:val="006358EF"/>
    <w:rsid w:val="006437F1"/>
    <w:rsid w:val="0065371D"/>
    <w:rsid w:val="00656124"/>
    <w:rsid w:val="00666689"/>
    <w:rsid w:val="00666837"/>
    <w:rsid w:val="00667270"/>
    <w:rsid w:val="00667A70"/>
    <w:rsid w:val="00676765"/>
    <w:rsid w:val="006864EE"/>
    <w:rsid w:val="006948E9"/>
    <w:rsid w:val="006A7761"/>
    <w:rsid w:val="006B2EB1"/>
    <w:rsid w:val="006B4824"/>
    <w:rsid w:val="006B7824"/>
    <w:rsid w:val="006C5B86"/>
    <w:rsid w:val="006D072D"/>
    <w:rsid w:val="006E2CF2"/>
    <w:rsid w:val="006F60E1"/>
    <w:rsid w:val="006F7733"/>
    <w:rsid w:val="00700A7B"/>
    <w:rsid w:val="00701549"/>
    <w:rsid w:val="0070179E"/>
    <w:rsid w:val="0071034B"/>
    <w:rsid w:val="00710967"/>
    <w:rsid w:val="00712FAE"/>
    <w:rsid w:val="00723348"/>
    <w:rsid w:val="007268AE"/>
    <w:rsid w:val="00731834"/>
    <w:rsid w:val="00732D59"/>
    <w:rsid w:val="007370A8"/>
    <w:rsid w:val="0075449C"/>
    <w:rsid w:val="007851A7"/>
    <w:rsid w:val="007A4BF2"/>
    <w:rsid w:val="007B08F9"/>
    <w:rsid w:val="007B4BE4"/>
    <w:rsid w:val="007C0A9B"/>
    <w:rsid w:val="007C3CEC"/>
    <w:rsid w:val="007E4534"/>
    <w:rsid w:val="007E4971"/>
    <w:rsid w:val="0080362E"/>
    <w:rsid w:val="0080446A"/>
    <w:rsid w:val="008074BE"/>
    <w:rsid w:val="00813DB7"/>
    <w:rsid w:val="00817B6F"/>
    <w:rsid w:val="00820C65"/>
    <w:rsid w:val="0082322E"/>
    <w:rsid w:val="0082486E"/>
    <w:rsid w:val="00827EF2"/>
    <w:rsid w:val="00842141"/>
    <w:rsid w:val="00843D23"/>
    <w:rsid w:val="0084409C"/>
    <w:rsid w:val="0086156F"/>
    <w:rsid w:val="00866564"/>
    <w:rsid w:val="008732AA"/>
    <w:rsid w:val="008762C9"/>
    <w:rsid w:val="00893693"/>
    <w:rsid w:val="00895B62"/>
    <w:rsid w:val="008A33DF"/>
    <w:rsid w:val="008A6156"/>
    <w:rsid w:val="008B55CC"/>
    <w:rsid w:val="008D0E2A"/>
    <w:rsid w:val="008D5302"/>
    <w:rsid w:val="008E2634"/>
    <w:rsid w:val="008F6EEA"/>
    <w:rsid w:val="00904DC4"/>
    <w:rsid w:val="00905800"/>
    <w:rsid w:val="00910783"/>
    <w:rsid w:val="00913948"/>
    <w:rsid w:val="00914BAD"/>
    <w:rsid w:val="00914DC4"/>
    <w:rsid w:val="009154E4"/>
    <w:rsid w:val="00916BE9"/>
    <w:rsid w:val="00926E3D"/>
    <w:rsid w:val="00927CDF"/>
    <w:rsid w:val="00933D48"/>
    <w:rsid w:val="00934379"/>
    <w:rsid w:val="00940C97"/>
    <w:rsid w:val="009565E6"/>
    <w:rsid w:val="00957D9A"/>
    <w:rsid w:val="00966D04"/>
    <w:rsid w:val="00981265"/>
    <w:rsid w:val="00994F9E"/>
    <w:rsid w:val="009A1BDF"/>
    <w:rsid w:val="009B1103"/>
    <w:rsid w:val="009B5D82"/>
    <w:rsid w:val="009C23DF"/>
    <w:rsid w:val="009CBB11"/>
    <w:rsid w:val="009D2874"/>
    <w:rsid w:val="009D7E57"/>
    <w:rsid w:val="009E08B8"/>
    <w:rsid w:val="009F6621"/>
    <w:rsid w:val="00A009A3"/>
    <w:rsid w:val="00A1279E"/>
    <w:rsid w:val="00A13CA8"/>
    <w:rsid w:val="00A15F43"/>
    <w:rsid w:val="00A17743"/>
    <w:rsid w:val="00A313BB"/>
    <w:rsid w:val="00A33134"/>
    <w:rsid w:val="00A3E69A"/>
    <w:rsid w:val="00A4197D"/>
    <w:rsid w:val="00A41BD2"/>
    <w:rsid w:val="00A4237F"/>
    <w:rsid w:val="00A44FE6"/>
    <w:rsid w:val="00A6049A"/>
    <w:rsid w:val="00A609E6"/>
    <w:rsid w:val="00A702C3"/>
    <w:rsid w:val="00A75811"/>
    <w:rsid w:val="00A8026D"/>
    <w:rsid w:val="00A96BD5"/>
    <w:rsid w:val="00AA15A9"/>
    <w:rsid w:val="00AA69F8"/>
    <w:rsid w:val="00AA7E55"/>
    <w:rsid w:val="00AC5178"/>
    <w:rsid w:val="00AD521F"/>
    <w:rsid w:val="00AE58D9"/>
    <w:rsid w:val="00AF0805"/>
    <w:rsid w:val="00B11FB4"/>
    <w:rsid w:val="00B210B3"/>
    <w:rsid w:val="00B22DC0"/>
    <w:rsid w:val="00B35347"/>
    <w:rsid w:val="00B61C02"/>
    <w:rsid w:val="00B738AB"/>
    <w:rsid w:val="00B74E2C"/>
    <w:rsid w:val="00B80661"/>
    <w:rsid w:val="00B8325B"/>
    <w:rsid w:val="00B85E35"/>
    <w:rsid w:val="00B86727"/>
    <w:rsid w:val="00BA69FC"/>
    <w:rsid w:val="00BA7677"/>
    <w:rsid w:val="00BC3E75"/>
    <w:rsid w:val="00BC5CC3"/>
    <w:rsid w:val="00BE113B"/>
    <w:rsid w:val="00BE1F02"/>
    <w:rsid w:val="00BF4065"/>
    <w:rsid w:val="00BF6828"/>
    <w:rsid w:val="00C01A60"/>
    <w:rsid w:val="00C045B0"/>
    <w:rsid w:val="00C1563F"/>
    <w:rsid w:val="00C24023"/>
    <w:rsid w:val="00C24D2C"/>
    <w:rsid w:val="00C33500"/>
    <w:rsid w:val="00C44F4F"/>
    <w:rsid w:val="00C467E8"/>
    <w:rsid w:val="00C55D64"/>
    <w:rsid w:val="00C61BD4"/>
    <w:rsid w:val="00C64F64"/>
    <w:rsid w:val="00C71F97"/>
    <w:rsid w:val="00C75548"/>
    <w:rsid w:val="00C811EC"/>
    <w:rsid w:val="00C97405"/>
    <w:rsid w:val="00CA389A"/>
    <w:rsid w:val="00CB0677"/>
    <w:rsid w:val="00CB2B17"/>
    <w:rsid w:val="00CC14CA"/>
    <w:rsid w:val="00CC52D7"/>
    <w:rsid w:val="00CD0C0E"/>
    <w:rsid w:val="00CD434E"/>
    <w:rsid w:val="00CD7025"/>
    <w:rsid w:val="00CE11B6"/>
    <w:rsid w:val="00CF2193"/>
    <w:rsid w:val="00CF7430"/>
    <w:rsid w:val="00D226ED"/>
    <w:rsid w:val="00D23A9A"/>
    <w:rsid w:val="00D42B8C"/>
    <w:rsid w:val="00D467E5"/>
    <w:rsid w:val="00D54FF8"/>
    <w:rsid w:val="00D616ED"/>
    <w:rsid w:val="00D625CF"/>
    <w:rsid w:val="00D8327D"/>
    <w:rsid w:val="00D93CF7"/>
    <w:rsid w:val="00D94937"/>
    <w:rsid w:val="00DA185E"/>
    <w:rsid w:val="00DB7422"/>
    <w:rsid w:val="00DB789F"/>
    <w:rsid w:val="00DC62B1"/>
    <w:rsid w:val="00DD3AE7"/>
    <w:rsid w:val="00DD52D1"/>
    <w:rsid w:val="00DD5AED"/>
    <w:rsid w:val="00DD6A45"/>
    <w:rsid w:val="00DD778E"/>
    <w:rsid w:val="00DE0856"/>
    <w:rsid w:val="00DE272F"/>
    <w:rsid w:val="00DE3380"/>
    <w:rsid w:val="00DE3DA9"/>
    <w:rsid w:val="00E01389"/>
    <w:rsid w:val="00E216FE"/>
    <w:rsid w:val="00E21A8A"/>
    <w:rsid w:val="00E30F02"/>
    <w:rsid w:val="00E37267"/>
    <w:rsid w:val="00E428EB"/>
    <w:rsid w:val="00E51BC9"/>
    <w:rsid w:val="00E55EFF"/>
    <w:rsid w:val="00E6089F"/>
    <w:rsid w:val="00E65FCF"/>
    <w:rsid w:val="00E82D65"/>
    <w:rsid w:val="00E834EC"/>
    <w:rsid w:val="00EB1820"/>
    <w:rsid w:val="00EB2D1A"/>
    <w:rsid w:val="00EC02E4"/>
    <w:rsid w:val="00EC0A3B"/>
    <w:rsid w:val="00EC5721"/>
    <w:rsid w:val="00ED2E0B"/>
    <w:rsid w:val="00ED3428"/>
    <w:rsid w:val="00EE28FD"/>
    <w:rsid w:val="00EE3F74"/>
    <w:rsid w:val="00EE4BC0"/>
    <w:rsid w:val="00EF1F25"/>
    <w:rsid w:val="00EF35E6"/>
    <w:rsid w:val="00EF3654"/>
    <w:rsid w:val="00F02DFE"/>
    <w:rsid w:val="00F07D8F"/>
    <w:rsid w:val="00F11B15"/>
    <w:rsid w:val="00F1227A"/>
    <w:rsid w:val="00F202FE"/>
    <w:rsid w:val="00F4440B"/>
    <w:rsid w:val="00F45DE2"/>
    <w:rsid w:val="00F557AE"/>
    <w:rsid w:val="00F62FF3"/>
    <w:rsid w:val="00F677E2"/>
    <w:rsid w:val="00F71656"/>
    <w:rsid w:val="00F7329E"/>
    <w:rsid w:val="00F80F04"/>
    <w:rsid w:val="00F8123B"/>
    <w:rsid w:val="00F87A43"/>
    <w:rsid w:val="00F91CA5"/>
    <w:rsid w:val="00F91FE0"/>
    <w:rsid w:val="00F94A1E"/>
    <w:rsid w:val="00F94E38"/>
    <w:rsid w:val="00FA14C4"/>
    <w:rsid w:val="00FA2015"/>
    <w:rsid w:val="00FA2685"/>
    <w:rsid w:val="00FA566D"/>
    <w:rsid w:val="00FC14D7"/>
    <w:rsid w:val="00FC174C"/>
    <w:rsid w:val="00FD73B8"/>
    <w:rsid w:val="00FE4A44"/>
    <w:rsid w:val="00FE4D28"/>
    <w:rsid w:val="00FE578B"/>
    <w:rsid w:val="00FE6014"/>
    <w:rsid w:val="00FE6AB7"/>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FA96A6"/>
  <w15:chartTrackingRefBased/>
  <w15:docId w15:val="{03686653-2FF1-4E01-9836-E3A12B60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CF2"/>
  </w:style>
  <w:style w:type="paragraph" w:styleId="Heading1">
    <w:name w:val="heading 1"/>
    <w:basedOn w:val="Normal"/>
    <w:next w:val="Normal"/>
    <w:link w:val="Heading1Char"/>
    <w:uiPriority w:val="9"/>
    <w:qFormat/>
    <w:rsid w:val="006E2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E2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C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C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E2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2CF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 w:val="24"/>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ascii="Arial" w:hAnsi="Arial"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Overview">
    <w:name w:val="Overview"/>
    <w:basedOn w:val="Heading2"/>
    <w:qFormat/>
    <w:rsid w:val="000776C7"/>
    <w:pPr>
      <w:spacing w:before="0" w:after="0" w:line="360" w:lineRule="auto"/>
    </w:pPr>
    <w:rPr>
      <w:rFonts w:ascii="Arial" w:hAnsi="Arial" w:cs="Arial"/>
      <w:b/>
      <w:bCs/>
      <w:color w:val="auto"/>
    </w:rPr>
  </w:style>
  <w:style w:type="character" w:styleId="PlaceholderText">
    <w:name w:val="Placeholder Text"/>
    <w:basedOn w:val="DefaultParagraphFont"/>
    <w:uiPriority w:val="99"/>
    <w:semiHidden/>
    <w:rsid w:val="00DD3A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orfolk.gov.uk/what-we-do-and-how-we-work/policy-performance-and-partnerships/policies-and-strategies/corporate/council-vision-and-strategy" TargetMode="External"/><Relationship Id="rId18" Type="http://schemas.openxmlformats.org/officeDocument/2006/relationships/hyperlink" Target="https://www.lshtm.ac.uk/newsevents/news/2015/reduced_street_lighting_does_not_increase_crime.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aveyoursay@norfolk.gov.uk" TargetMode="External"/><Relationship Id="rId7" Type="http://schemas.openxmlformats.org/officeDocument/2006/relationships/webSettings" Target="webSettings.xml"/><Relationship Id="rId12" Type="http://schemas.openxmlformats.org/officeDocument/2006/relationships/hyperlink" Target="https://www.norfolk.gov.uk/privacy" TargetMode="External"/><Relationship Id="rId17" Type="http://schemas.openxmlformats.org/officeDocument/2006/relationships/hyperlink" Target="https://academic.oup.com/icb/article/61/3/1160/620637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norfolk.gov.uk" TargetMode="External"/><Relationship Id="rId20" Type="http://schemas.openxmlformats.org/officeDocument/2006/relationships/hyperlink" Target="http://www.norfolk.gov.uk/budg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veyoursay@norfolk.gov.uk" TargetMode="External"/><Relationship Id="rId24" Type="http://schemas.openxmlformats.org/officeDocument/2006/relationships/hyperlink" Target="mailto:haveyoursay@norfolk.gov.uk" TargetMode="External"/><Relationship Id="rId5" Type="http://schemas.openxmlformats.org/officeDocument/2006/relationships/styles" Target="styles.xml"/><Relationship Id="rId15" Type="http://schemas.openxmlformats.org/officeDocument/2006/relationships/hyperlink" Target="https://eur02.safelinks.protection.outlook.com/?url=https%3A%2F%2Fnorfolkcc.cmis.uk.com%2Fnorfolkcc%2FDocument.ashx%3FczJKcaeAi5tUFL1DTL2UE4zNRBcoShgo%3DOlwbSkl%252bvq58PSc3RevowWIxg94yVmjXWZLf5gG%252fTuRYULbflkRnPA%253d%253d%26rUzwRPf%252bZ3zd4E7Ikn8Lyw%253d%253d%3DpwRE6AGJFLDNlh225F5QMaQWCtPHwdhUfCZ%252fLUQzgA2uL5jNRG4jdQ%253d%253d%26mCTIbCubSFfXsDGW9IXnlg%253d%253d%3DhFflUdN3100%253d%26kCx1AnS9%252fpWZQ40DXFvdEw%253d%253d%3DhFflUdN3100%253d%26uJovDxwdjMPoYv%252bAJvYtyA%253d%253d%3DctNJFf55vVA%253d%26FgPlIEJYlotS%252bYGoBi5olA%253d%253d%3DNHdURQburHA%253d%26d9Qjj0ag1Pd993jsyOJqFvmyB7X0CSQK%3DctNJFf55vVA%253d%26WGewmoAfeNR9xqBux0r1Q8Za60lavYmz%3DctNJFf55vVA%253d%26WGewmoAfeNQ16B2MHuCpMRKZMwaG1PaO%3DctNJFf55vVA%253d&amp;data=05%7C02%7Cchristine.mawson%40norfolk.gov.uk%7Cb910a182cf854d53a06508dce934172b%7C1419177e57e04f0faff0fd61b549d10e%7C0%7C0%7C638641657136053799%7CUnknown%7CTWFpbGZsb3d8eyJWIjoiMC4wLjAwMDAiLCJQIjoiV2luMzIiLCJBTiI6Ik1haWwiLCJXVCI6Mn0%3D%7C0%7C%7C%7C&amp;sdata=kZDrbUChhltyUGnkK8%2B%2BNgQVg%2B7lRlf%2F7IhNgcnnqOM%3D&amp;reserved=0" TargetMode="External"/><Relationship Id="rId23" Type="http://schemas.openxmlformats.org/officeDocument/2006/relationships/oleObject" Target="embeddings/oleObject1.bin"/><Relationship Id="rId28"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s://www.ons.gov.uk/news/news/betterunderstandingthestrengthsandlimitationsofgenderidentitystatistic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folkcc.cmis.uk.com/norfolkcc/CalendarofMeetings/tabid/128/ctl/ViewMeetingPublic/mid/496/Meeting/2157/Committee/169/Default.aspx" TargetMode="External"/><Relationship Id="rId22" Type="http://schemas.openxmlformats.org/officeDocument/2006/relationships/image" Target="media/image2.png"/><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 TargetMode="External"/><Relationship Id="rId7" Type="http://schemas.openxmlformats.org/officeDocument/2006/relationships/hyperlink" Target="https://www.lshtm.ac.uk/newsevents/news/2015/reduced_street_lighting_does_not_increase_crime.html" TargetMode="External"/><Relationship Id="rId2" Type="http://schemas.openxmlformats.org/officeDocument/2006/relationships/hyperlink" Target="https://norfolkcc.cmis.uk.com/norfolkcc/Document.ashx?czJKcaeAi5tUFL1DTL2UE4zNRBcoShgo=OlwbSkl%2bvq58PSc3RevowWIxg94yVmjXWZLf5gG%2fTuRYULbflkRnPA%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 TargetMode="External"/><Relationship Id="rId1" Type="http://schemas.openxmlformats.org/officeDocument/2006/relationships/hyperlink" Target="https://norfolkcc.cmis.uk.com/norfolkcc/CalendarofMeetings/tabid/128/ctl/ViewMeetingPublic/mid/496/Meeting/2157/Committee/169/Default.aspx" TargetMode="External"/><Relationship Id="rId6" Type="http://schemas.openxmlformats.org/officeDocument/2006/relationships/hyperlink" Target="https://academic.oup.com/icb/article/61/3/1160/6206372" TargetMode="External"/><Relationship Id="rId5" Type="http://schemas.openxmlformats.org/officeDocument/2006/relationships/hyperlink" Target="https://www.norfolk.gov.uk/roads-and-transport/roads/road-maintenance/street-lighting/part-night-street-lighting" TargetMode="External"/><Relationship Id="rId4" Type="http://schemas.openxmlformats.org/officeDocument/2006/relationships/hyperlink" Target="https://www.norfolk.gov.uk/roads-and-transport/roads/road-maintenance/street-light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EEB266E111F54814AA1937F34EFF69D0"/>
        <w:category>
          <w:name w:val="General"/>
          <w:gallery w:val="placeholder"/>
        </w:category>
        <w:types>
          <w:type w:val="bbPlcHdr"/>
        </w:types>
        <w:behaviors>
          <w:behavior w:val="content"/>
        </w:behaviors>
        <w:guid w:val="{95C09044-B830-46A6-AB9D-AE944FE33BA0}"/>
      </w:docPartPr>
      <w:docPartBody>
        <w:p w:rsidR="00F10C74" w:rsidRDefault="00A1279E" w:rsidP="00A1279E">
          <w:pPr>
            <w:pStyle w:val="EEB266E111F54814AA1937F34EFF69D0"/>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E73CA278F0A448A3AF5EB23ADD624477"/>
        <w:category>
          <w:name w:val="General"/>
          <w:gallery w:val="placeholder"/>
        </w:category>
        <w:types>
          <w:type w:val="bbPlcHdr"/>
        </w:types>
        <w:behaviors>
          <w:behavior w:val="content"/>
        </w:behaviors>
        <w:guid w:val="{ED13ABDB-AD0B-43DD-8628-1E002FCB37E1}"/>
      </w:docPartPr>
      <w:docPartBody>
        <w:p w:rsidR="00294923" w:rsidRDefault="00294923" w:rsidP="00294923">
          <w:pPr>
            <w:pStyle w:val="E73CA278F0A448A3AF5EB23ADD624477"/>
          </w:pPr>
          <w:r w:rsidRPr="00B652B7">
            <w:rPr>
              <w:rStyle w:val="PlaceholderText"/>
            </w:rPr>
            <w:t>Click or tap here to enter text.</w:t>
          </w:r>
        </w:p>
      </w:docPartBody>
    </w:docPart>
    <w:docPart>
      <w:docPartPr>
        <w:name w:val="1896D6F7F1564DF08AE246C73A35F22A"/>
        <w:category>
          <w:name w:val="General"/>
          <w:gallery w:val="placeholder"/>
        </w:category>
        <w:types>
          <w:type w:val="bbPlcHdr"/>
        </w:types>
        <w:behaviors>
          <w:behavior w:val="content"/>
        </w:behaviors>
        <w:guid w:val="{823BD245-F740-4295-98CD-4677652A3D0B}"/>
      </w:docPartPr>
      <w:docPartBody>
        <w:p w:rsidR="00294923" w:rsidRDefault="00294923" w:rsidP="00294923">
          <w:pPr>
            <w:pStyle w:val="1896D6F7F1564DF08AE246C73A35F22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E0C1A"/>
    <w:rsid w:val="00126E21"/>
    <w:rsid w:val="001A5326"/>
    <w:rsid w:val="00294923"/>
    <w:rsid w:val="002E3333"/>
    <w:rsid w:val="002F0643"/>
    <w:rsid w:val="00345A91"/>
    <w:rsid w:val="003F530D"/>
    <w:rsid w:val="004215A9"/>
    <w:rsid w:val="0046676C"/>
    <w:rsid w:val="004D19F3"/>
    <w:rsid w:val="004D26B8"/>
    <w:rsid w:val="004D2984"/>
    <w:rsid w:val="004F7E10"/>
    <w:rsid w:val="006358EF"/>
    <w:rsid w:val="00710967"/>
    <w:rsid w:val="008074BE"/>
    <w:rsid w:val="0082486E"/>
    <w:rsid w:val="00893693"/>
    <w:rsid w:val="0097040F"/>
    <w:rsid w:val="00991081"/>
    <w:rsid w:val="009D2874"/>
    <w:rsid w:val="009D7E57"/>
    <w:rsid w:val="00A1279E"/>
    <w:rsid w:val="00A65E47"/>
    <w:rsid w:val="00AA7E55"/>
    <w:rsid w:val="00AB32B3"/>
    <w:rsid w:val="00AB40E0"/>
    <w:rsid w:val="00AC7DF9"/>
    <w:rsid w:val="00AD2D1F"/>
    <w:rsid w:val="00BA69FC"/>
    <w:rsid w:val="00C76D5B"/>
    <w:rsid w:val="00CC14CA"/>
    <w:rsid w:val="00D42B8C"/>
    <w:rsid w:val="00DC72B1"/>
    <w:rsid w:val="00E216FE"/>
    <w:rsid w:val="00E834EC"/>
    <w:rsid w:val="00F10C74"/>
    <w:rsid w:val="00F14970"/>
    <w:rsid w:val="00F44336"/>
    <w:rsid w:val="00F4776A"/>
    <w:rsid w:val="00FC14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6D5B"/>
    <w:rPr>
      <w:color w:val="808080"/>
    </w:rPr>
  </w:style>
  <w:style w:type="paragraph" w:customStyle="1" w:styleId="467563B0FBD64661A3CD1BB484C7A32E">
    <w:name w:val="467563B0FBD64661A3CD1BB484C7A32E"/>
    <w:rsid w:val="00A1279E"/>
  </w:style>
  <w:style w:type="paragraph" w:customStyle="1" w:styleId="EEB266E111F54814AA1937F34EFF69D0">
    <w:name w:val="EEB266E111F54814AA1937F34EFF69D0"/>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E73CA278F0A448A3AF5EB23ADD624477">
    <w:name w:val="E73CA278F0A448A3AF5EB23ADD624477"/>
    <w:rsid w:val="00294923"/>
  </w:style>
  <w:style w:type="paragraph" w:customStyle="1" w:styleId="1896D6F7F1564DF08AE246C73A35F22A">
    <w:name w:val="1896D6F7F1564DF08AE246C73A35F22A"/>
    <w:rsid w:val="002949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3" ma:contentTypeDescription="Create a new document." ma:contentTypeScope="" ma:versionID="bc33b1d463d55e918a1acae594fa8530">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55ffed7bf5a7c479eec5b14775ca5137"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2.xml><?xml version="1.0" encoding="utf-8"?>
<ds:datastoreItem xmlns:ds="http://schemas.openxmlformats.org/officeDocument/2006/customXml" ds:itemID="{1BE696DB-189C-402A-BF09-725FA873F1D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53beeb6-bd10-464b-a97f-d333695e01f5"/>
    <ds:schemaRef ds:uri="2975a16f-f68c-4ac4-ba2e-3fe73b9a1928"/>
    <ds:schemaRef ds:uri="http://www.w3.org/XML/1998/namespace"/>
    <ds:schemaRef ds:uri="http://purl.org/dc/dcmitype/"/>
  </ds:schemaRefs>
</ds:datastoreItem>
</file>

<file path=customXml/itemProps3.xml><?xml version="1.0" encoding="utf-8"?>
<ds:datastoreItem xmlns:ds="http://schemas.openxmlformats.org/officeDocument/2006/customXml" ds:itemID="{BD90C969-DB54-499F-9811-222A7893D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4545</Words>
  <Characters>25909</Characters>
  <Application>Microsoft Office Word</Application>
  <DocSecurity>4</DocSecurity>
  <Lines>215</Lines>
  <Paragraphs>60</Paragraphs>
  <ScaleCrop>false</ScaleCrop>
  <Company/>
  <LinksUpToDate>false</LinksUpToDate>
  <CharactersWithSpaces>30394</CharactersWithSpaces>
  <SharedDoc>false</SharedDoc>
  <HLinks>
    <vt:vector size="132" baseType="variant">
      <vt:variant>
        <vt:i4>393336</vt:i4>
      </vt:variant>
      <vt:variant>
        <vt:i4>42</vt:i4>
      </vt:variant>
      <vt:variant>
        <vt:i4>0</vt:i4>
      </vt:variant>
      <vt:variant>
        <vt:i4>5</vt:i4>
      </vt:variant>
      <vt:variant>
        <vt:lpwstr>mailto:haveyoursay@norfolk.gov.uk</vt:lpwstr>
      </vt:variant>
      <vt:variant>
        <vt:lpwstr/>
      </vt:variant>
      <vt:variant>
        <vt:i4>393336</vt:i4>
      </vt:variant>
      <vt:variant>
        <vt:i4>36</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1245256</vt:i4>
      </vt:variant>
      <vt:variant>
        <vt:i4>30</vt:i4>
      </vt:variant>
      <vt:variant>
        <vt:i4>0</vt:i4>
      </vt:variant>
      <vt:variant>
        <vt:i4>5</vt:i4>
      </vt:variant>
      <vt:variant>
        <vt:lpwstr>https://www.ons.gov.uk/news/news/betterunderstandingthestrengthsandlimitationsofgenderidentitystatistics</vt:lpwstr>
      </vt:variant>
      <vt:variant>
        <vt:lpwstr/>
      </vt:variant>
      <vt:variant>
        <vt:i4>3080308</vt:i4>
      </vt:variant>
      <vt:variant>
        <vt:i4>27</vt:i4>
      </vt:variant>
      <vt:variant>
        <vt:i4>0</vt:i4>
      </vt:variant>
      <vt:variant>
        <vt:i4>5</vt:i4>
      </vt:variant>
      <vt:variant>
        <vt:lpwstr>https://www.lshtm.ac.uk/newsevents/news/2015/reduced_street_lighting_does_not_increase_crime.html</vt:lpwstr>
      </vt:variant>
      <vt:variant>
        <vt:lpwstr/>
      </vt:variant>
      <vt:variant>
        <vt:i4>2162804</vt:i4>
      </vt:variant>
      <vt:variant>
        <vt:i4>24</vt:i4>
      </vt:variant>
      <vt:variant>
        <vt:i4>0</vt:i4>
      </vt:variant>
      <vt:variant>
        <vt:i4>5</vt:i4>
      </vt:variant>
      <vt:variant>
        <vt:lpwstr>https://academic.oup.com/icb/article/61/3/1160/6206372</vt:lpwstr>
      </vt:variant>
      <vt:variant>
        <vt:lpwstr/>
      </vt:variant>
      <vt:variant>
        <vt:i4>6094924</vt:i4>
      </vt:variant>
      <vt:variant>
        <vt:i4>21</vt:i4>
      </vt:variant>
      <vt:variant>
        <vt:i4>0</vt:i4>
      </vt:variant>
      <vt:variant>
        <vt:i4>5</vt:i4>
      </vt:variant>
      <vt:variant>
        <vt:lpwstr>https://www.norfolk.gov.uk/roads-and-transport/roads/road-maintenance/street-lighting/part-night-street-lighting</vt:lpwstr>
      </vt:variant>
      <vt:variant>
        <vt:lpwstr/>
      </vt:variant>
      <vt:variant>
        <vt:i4>6029404</vt:i4>
      </vt:variant>
      <vt:variant>
        <vt:i4>18</vt:i4>
      </vt:variant>
      <vt:variant>
        <vt:i4>0</vt:i4>
      </vt:variant>
      <vt:variant>
        <vt:i4>5</vt:i4>
      </vt:variant>
      <vt:variant>
        <vt:lpwstr>https://www.norfolk.gov.uk/roads-and-transport/roads/road-maintenance/street-lighting</vt:lpwstr>
      </vt:variant>
      <vt:variant>
        <vt:lpwstr/>
      </vt:variant>
      <vt:variant>
        <vt:i4>7864369</vt:i4>
      </vt:variant>
      <vt:variant>
        <vt:i4>15</vt:i4>
      </vt:variant>
      <vt:variant>
        <vt:i4>0</vt:i4>
      </vt:variant>
      <vt:variant>
        <vt:i4>5</vt:i4>
      </vt:variant>
      <vt:variant>
        <vt:lpwstr>http://www.norfolk.gov.uk/</vt:lpwstr>
      </vt:variant>
      <vt:variant>
        <vt:lpwstr/>
      </vt:variant>
      <vt:variant>
        <vt:i4>7995450</vt:i4>
      </vt:variant>
      <vt:variant>
        <vt:i4>12</vt:i4>
      </vt:variant>
      <vt:variant>
        <vt:i4>0</vt:i4>
      </vt:variant>
      <vt:variant>
        <vt:i4>5</vt:i4>
      </vt:variant>
      <vt:variant>
        <vt:lpwstr>https://eur02.safelinks.protection.outlook.com/?url=https%3A%2F%2Fnorfolkcc.cmis.uk.com%2Fnorfolkcc%2FDocument.ashx%3FczJKcaeAi5tUFL1DTL2UE4zNRBcoShgo%3DOlwbSkl%252bvq58PSc3RevowWIxg94yVmjXWZLf5gG%252fTuRYULbflkRnPA%253d%253d%26rUzwRPf%252bZ3zd4E7Ikn8Lyw%253d%253d%3DpwRE6AGJFLDNlh225F5QMaQWCtPHwdhUfCZ%252fLUQzgA2uL5jNRG4jdQ%253d%253d%26mCTIbCubSFfXsDGW9IXnlg%253d%253d%3DhFflUdN3100%253d%26kCx1AnS9%252fpWZQ40DXFvdEw%253d%253d%3DhFflUdN3100%253d%26uJovDxwdjMPoYv%252bAJvYtyA%253d%253d%3DctNJFf55vVA%253d%26FgPlIEJYlotS%252bYGoBi5olA%253d%253d%3DNHdURQburHA%253d%26d9Qjj0ag1Pd993jsyOJqFvmyB7X0CSQK%3DctNJFf55vVA%253d%26WGewmoAfeNR9xqBux0r1Q8Za60lavYmz%3DctNJFf55vVA%253d%26WGewmoAfeNQ16B2MHuCpMRKZMwaG1PaO%3DctNJFf55vVA%253d&amp;data=05%7C02%7Cchristine.mawson%40norfolk.gov.uk%7Cb910a182cf854d53a06508dce934172b%7C1419177e57e04f0faff0fd61b549d10e%7C0%7C0%7C638641657136053799%7CUnknown%7CTWFpbGZsb3d8eyJWIjoiMC4wLjAwMDAiLCJQIjoiV2luMzIiLCJBTiI6Ik1haWwiLCJXVCI6Mn0%3D%7C0%7C%7C%7C&amp;sdata=kZDrbUChhltyUGnkK8%2B%2BNgQVg%2B7lRlf%2F7IhNgcnnqOM%3D&amp;reserved=0</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6488097</vt:i4>
      </vt:variant>
      <vt:variant>
        <vt:i4>6</vt:i4>
      </vt:variant>
      <vt:variant>
        <vt:i4>0</vt:i4>
      </vt:variant>
      <vt:variant>
        <vt:i4>5</vt:i4>
      </vt:variant>
      <vt:variant>
        <vt:lpwstr>https://www.norfolk.gov.uk/what-we-do-and-how-we-work/policy-performance-and-partnerships/policies-and-strategies/corporate/council-vision-and-strategy</vt:lpwstr>
      </vt:variant>
      <vt:variant>
        <vt:lpwstr/>
      </vt:variant>
      <vt:variant>
        <vt:i4>2621556</vt:i4>
      </vt:variant>
      <vt:variant>
        <vt:i4>3</vt:i4>
      </vt:variant>
      <vt:variant>
        <vt:i4>0</vt:i4>
      </vt:variant>
      <vt:variant>
        <vt:i4>5</vt:i4>
      </vt:variant>
      <vt:variant>
        <vt:lpwstr>https://www.norfolk.gov.uk/privacy</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3080308</vt:i4>
      </vt:variant>
      <vt:variant>
        <vt:i4>18</vt:i4>
      </vt:variant>
      <vt:variant>
        <vt:i4>0</vt:i4>
      </vt:variant>
      <vt:variant>
        <vt:i4>5</vt:i4>
      </vt:variant>
      <vt:variant>
        <vt:lpwstr>https://www.lshtm.ac.uk/newsevents/news/2015/reduced_street_lighting_does_not_increase_crime.html</vt:lpwstr>
      </vt:variant>
      <vt:variant>
        <vt:lpwstr/>
      </vt:variant>
      <vt:variant>
        <vt:i4>2162804</vt:i4>
      </vt:variant>
      <vt:variant>
        <vt:i4>15</vt:i4>
      </vt:variant>
      <vt:variant>
        <vt:i4>0</vt:i4>
      </vt:variant>
      <vt:variant>
        <vt:i4>5</vt:i4>
      </vt:variant>
      <vt:variant>
        <vt:lpwstr>https://academic.oup.com/icb/article/61/3/1160/6206372</vt:lpwstr>
      </vt:variant>
      <vt:variant>
        <vt:lpwstr/>
      </vt:variant>
      <vt:variant>
        <vt:i4>6094924</vt:i4>
      </vt:variant>
      <vt:variant>
        <vt:i4>12</vt:i4>
      </vt:variant>
      <vt:variant>
        <vt:i4>0</vt:i4>
      </vt:variant>
      <vt:variant>
        <vt:i4>5</vt:i4>
      </vt:variant>
      <vt:variant>
        <vt:lpwstr>https://www.norfolk.gov.uk/roads-and-transport/roads/road-maintenance/street-lighting/part-night-street-lighting</vt:lpwstr>
      </vt:variant>
      <vt:variant>
        <vt:lpwstr/>
      </vt:variant>
      <vt:variant>
        <vt:i4>6029404</vt:i4>
      </vt:variant>
      <vt:variant>
        <vt:i4>9</vt:i4>
      </vt:variant>
      <vt:variant>
        <vt:i4>0</vt:i4>
      </vt:variant>
      <vt:variant>
        <vt:i4>5</vt:i4>
      </vt:variant>
      <vt:variant>
        <vt:lpwstr>https://www.norfolk.gov.uk/roads-and-transport/roads/road-maintenance/street-lighting</vt:lpwstr>
      </vt:variant>
      <vt:variant>
        <vt:lpwstr/>
      </vt:variant>
      <vt:variant>
        <vt:i4>2687036</vt:i4>
      </vt:variant>
      <vt:variant>
        <vt:i4>6</vt:i4>
      </vt:variant>
      <vt:variant>
        <vt:i4>0</vt:i4>
      </vt:variant>
      <vt:variant>
        <vt:i4>5</vt:i4>
      </vt:variant>
      <vt:variant>
        <vt:lpwstr>https://www.norfolk.gov.uk/</vt:lpwstr>
      </vt:variant>
      <vt:variant>
        <vt:lpwstr/>
      </vt:variant>
      <vt:variant>
        <vt:i4>3342386</vt:i4>
      </vt:variant>
      <vt:variant>
        <vt:i4>3</vt:i4>
      </vt:variant>
      <vt:variant>
        <vt:i4>0</vt:i4>
      </vt:variant>
      <vt:variant>
        <vt:i4>5</vt:i4>
      </vt:variant>
      <vt:variant>
        <vt:lpwstr>https://norfolkcc.cmis.uk.com/norfolkcc/Document.ashx?czJKcaeAi5tUFL1DTL2UE4zNRBcoShgo=OlwbSkl%2bvq58PSc3RevowWIxg94yVmjXWZLf5gG%2fTuRYULbflkRnPA%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vt:lpwstr>
      </vt:variant>
      <vt:variant>
        <vt:lpwstr/>
      </vt:variant>
      <vt:variant>
        <vt:i4>3866745</vt:i4>
      </vt:variant>
      <vt:variant>
        <vt:i4>0</vt:i4>
      </vt:variant>
      <vt:variant>
        <vt:i4>0</vt:i4>
      </vt:variant>
      <vt:variant>
        <vt:i4>5</vt:i4>
      </vt:variant>
      <vt:variant>
        <vt:lpwstr>https://norfolkcc.cmis.uk.com/norfolkcc/CalendarofMeetings/tabid/128/ctl/ViewMeetingPublic/mid/496/Meeting/2157/Committee/169/Default.aspx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Administration Harleston Town Council</cp:lastModifiedBy>
  <cp:revision>2</cp:revision>
  <dcterms:created xsi:type="dcterms:W3CDTF">2024-11-18T11:24:00Z</dcterms:created>
  <dcterms:modified xsi:type="dcterms:W3CDTF">2024-11-18T11:24:00Z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ies>
</file>