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BC0A0" w14:textId="2D0B3736" w:rsidR="00DF6E86" w:rsidRDefault="00CD292B" w:rsidP="005459BD">
      <w:pPr>
        <w:spacing w:after="0" w:line="240" w:lineRule="auto"/>
        <w:jc w:val="center"/>
        <w:rPr>
          <w:rFonts w:ascii="Arial" w:hAnsi="Arial" w:cs="Arial"/>
          <w:b/>
          <w:bCs/>
        </w:rPr>
      </w:pPr>
      <w:r w:rsidRPr="00CD292B">
        <w:rPr>
          <w:rFonts w:ascii="Arial" w:hAnsi="Arial" w:cs="Arial"/>
          <w:b/>
          <w:bCs/>
        </w:rPr>
        <w:t>Redenhall with Harleston Town Council</w:t>
      </w:r>
    </w:p>
    <w:p w14:paraId="41DDDECD" w14:textId="77777777" w:rsidR="00CD292B" w:rsidRPr="00CD292B" w:rsidRDefault="00CD292B" w:rsidP="005459BD">
      <w:pPr>
        <w:spacing w:after="0" w:line="240" w:lineRule="auto"/>
        <w:jc w:val="center"/>
        <w:rPr>
          <w:rFonts w:ascii="Arial" w:hAnsi="Arial" w:cs="Arial"/>
          <w:b/>
          <w:bCs/>
        </w:rPr>
      </w:pPr>
    </w:p>
    <w:p w14:paraId="5054A6E4" w14:textId="6DAF8AF5" w:rsidR="00CD292B" w:rsidRDefault="00CD292B" w:rsidP="005459BD">
      <w:pPr>
        <w:spacing w:after="0" w:line="240" w:lineRule="auto"/>
        <w:jc w:val="center"/>
        <w:rPr>
          <w:rFonts w:ascii="Arial" w:hAnsi="Arial" w:cs="Arial"/>
          <w:b/>
          <w:bCs/>
        </w:rPr>
      </w:pPr>
      <w:r w:rsidRPr="00CD292B">
        <w:rPr>
          <w:rFonts w:ascii="Arial" w:hAnsi="Arial" w:cs="Arial"/>
          <w:b/>
          <w:bCs/>
        </w:rPr>
        <w:t>Form for Burials in Redenhall Municipal Cemetery</w:t>
      </w:r>
    </w:p>
    <w:p w14:paraId="15620161" w14:textId="77777777" w:rsidR="00CD292B" w:rsidRDefault="00CD292B" w:rsidP="00CD292B">
      <w:pPr>
        <w:spacing w:after="0" w:line="240" w:lineRule="auto"/>
        <w:jc w:val="center"/>
        <w:rPr>
          <w:rFonts w:ascii="Arial" w:hAnsi="Arial" w:cs="Arial"/>
          <w:b/>
          <w:bCs/>
        </w:rPr>
      </w:pPr>
    </w:p>
    <w:p w14:paraId="076EE654" w14:textId="2E4C159A" w:rsidR="00B5612D" w:rsidRDefault="00161E34" w:rsidP="00CD292B">
      <w:pPr>
        <w:spacing w:after="0" w:line="240" w:lineRule="auto"/>
        <w:rPr>
          <w:rFonts w:ascii="Arial" w:hAnsi="Arial" w:cs="Arial"/>
          <w:i/>
          <w:iCs/>
        </w:rPr>
      </w:pPr>
      <w:r>
        <w:rPr>
          <w:rFonts w:ascii="Arial" w:hAnsi="Arial" w:cs="Arial"/>
          <w:i/>
          <w:iCs/>
        </w:rPr>
        <w:t xml:space="preserve">This form is to be completed by </w:t>
      </w:r>
      <w:r w:rsidR="00B5612D">
        <w:rPr>
          <w:rFonts w:ascii="Arial" w:hAnsi="Arial" w:cs="Arial"/>
          <w:i/>
          <w:iCs/>
        </w:rPr>
        <w:t xml:space="preserve">the Funeral Directors of the deceased and their family.  </w:t>
      </w:r>
    </w:p>
    <w:p w14:paraId="44F37A9C" w14:textId="77777777" w:rsidR="006244E8" w:rsidRDefault="006244E8" w:rsidP="00CD292B">
      <w:pPr>
        <w:spacing w:after="0" w:line="240" w:lineRule="auto"/>
        <w:rPr>
          <w:rFonts w:ascii="Arial" w:hAnsi="Arial" w:cs="Arial"/>
          <w:i/>
          <w:iCs/>
        </w:rPr>
      </w:pPr>
    </w:p>
    <w:p w14:paraId="3FF78839" w14:textId="19E60AEC" w:rsidR="006244E8" w:rsidRDefault="006244E8" w:rsidP="00CD292B">
      <w:pPr>
        <w:spacing w:after="0" w:line="240" w:lineRule="auto"/>
        <w:rPr>
          <w:rFonts w:ascii="Arial" w:hAnsi="Arial" w:cs="Arial"/>
          <w:i/>
          <w:iCs/>
        </w:rPr>
      </w:pPr>
      <w:r>
        <w:rPr>
          <w:rFonts w:ascii="Arial" w:hAnsi="Arial" w:cs="Arial"/>
          <w:i/>
          <w:iCs/>
        </w:rPr>
        <w:t xml:space="preserve">Please complete the form and send it back as a Word Document so </w:t>
      </w:r>
      <w:r w:rsidR="00644D48">
        <w:rPr>
          <w:rFonts w:ascii="Arial" w:hAnsi="Arial" w:cs="Arial"/>
          <w:i/>
          <w:iCs/>
        </w:rPr>
        <w:t xml:space="preserve">Redenhall with Harleston Town Council can add required details. </w:t>
      </w:r>
    </w:p>
    <w:p w14:paraId="0297CE47" w14:textId="77777777" w:rsidR="00B5612D" w:rsidRDefault="00B5612D" w:rsidP="00CD292B">
      <w:pPr>
        <w:spacing w:after="0" w:line="240" w:lineRule="auto"/>
        <w:rPr>
          <w:rFonts w:ascii="Arial" w:hAnsi="Arial" w:cs="Arial"/>
          <w:i/>
          <w:iCs/>
        </w:rPr>
      </w:pPr>
    </w:p>
    <w:p w14:paraId="63514B64" w14:textId="4486CDF3" w:rsidR="00CD292B" w:rsidRDefault="00CD292B" w:rsidP="00CD292B">
      <w:pPr>
        <w:spacing w:after="0" w:line="240" w:lineRule="auto"/>
        <w:rPr>
          <w:rFonts w:ascii="Arial" w:hAnsi="Arial" w:cs="Arial"/>
          <w:i/>
          <w:iCs/>
        </w:rPr>
      </w:pPr>
      <w:r>
        <w:rPr>
          <w:rFonts w:ascii="Arial" w:hAnsi="Arial" w:cs="Arial"/>
          <w:i/>
          <w:iCs/>
        </w:rPr>
        <w:t xml:space="preserve">Please ensure you have read and understood the Redenhall Municipal Cemetery and </w:t>
      </w:r>
      <w:r w:rsidR="003D2059">
        <w:rPr>
          <w:rFonts w:ascii="Arial" w:hAnsi="Arial" w:cs="Arial"/>
          <w:i/>
          <w:iCs/>
        </w:rPr>
        <w:t>Garden</w:t>
      </w:r>
      <w:r>
        <w:rPr>
          <w:rFonts w:ascii="Arial" w:hAnsi="Arial" w:cs="Arial"/>
          <w:i/>
          <w:iCs/>
        </w:rPr>
        <w:t xml:space="preserve"> of </w:t>
      </w:r>
      <w:r w:rsidR="003D2059">
        <w:rPr>
          <w:rFonts w:ascii="Arial" w:hAnsi="Arial" w:cs="Arial"/>
          <w:i/>
          <w:iCs/>
        </w:rPr>
        <w:t>Remembrance</w:t>
      </w:r>
      <w:r>
        <w:rPr>
          <w:rFonts w:ascii="Arial" w:hAnsi="Arial" w:cs="Arial"/>
          <w:i/>
          <w:iCs/>
        </w:rPr>
        <w:t xml:space="preserve"> regulations and fees </w:t>
      </w:r>
      <w:r w:rsidR="003D2059">
        <w:rPr>
          <w:rFonts w:ascii="Arial" w:hAnsi="Arial" w:cs="Arial"/>
          <w:i/>
          <w:iCs/>
        </w:rPr>
        <w:t xml:space="preserve">documentation before completing this form. These documents can be found on our website or please contact the Redenhall with Harleston Town Council office using the details in the document footer. </w:t>
      </w:r>
    </w:p>
    <w:p w14:paraId="7A776F1D" w14:textId="2C061099" w:rsidR="00B5612D" w:rsidRDefault="00B5612D" w:rsidP="00CD292B">
      <w:pPr>
        <w:spacing w:after="0" w:line="240" w:lineRule="auto"/>
        <w:rPr>
          <w:rFonts w:ascii="Arial" w:hAnsi="Arial" w:cs="Arial"/>
          <w:i/>
          <w:iCs/>
        </w:rPr>
      </w:pPr>
      <w:r>
        <w:rPr>
          <w:rFonts w:ascii="Arial" w:hAnsi="Arial" w:cs="Arial"/>
          <w:noProof/>
        </w:rPr>
        <mc:AlternateContent>
          <mc:Choice Requires="wps">
            <w:drawing>
              <wp:anchor distT="0" distB="0" distL="114300" distR="114300" simplePos="0" relativeHeight="251658241" behindDoc="0" locked="0" layoutInCell="1" allowOverlap="1" wp14:anchorId="29B66817" wp14:editId="1B256FF7">
                <wp:simplePos x="0" y="0"/>
                <wp:positionH relativeFrom="column">
                  <wp:posOffset>-935567</wp:posOffset>
                </wp:positionH>
                <wp:positionV relativeFrom="paragraph">
                  <wp:posOffset>142029</wp:posOffset>
                </wp:positionV>
                <wp:extent cx="7522633" cy="334434"/>
                <wp:effectExtent l="0" t="0" r="2540" b="8890"/>
                <wp:wrapNone/>
                <wp:docPr id="992732181" name="Rectangle 2"/>
                <wp:cNvGraphicFramePr/>
                <a:graphic xmlns:a="http://schemas.openxmlformats.org/drawingml/2006/main">
                  <a:graphicData uri="http://schemas.microsoft.com/office/word/2010/wordprocessingShape">
                    <wps:wsp>
                      <wps:cNvSpPr/>
                      <wps:spPr>
                        <a:xfrm>
                          <a:off x="0" y="0"/>
                          <a:ext cx="7522633" cy="33443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F2002D" w14:textId="39D5018B" w:rsidR="00B5612D" w:rsidRDefault="00B5612D" w:rsidP="00B5612D">
                            <w:pPr>
                              <w:ind w:firstLine="720"/>
                            </w:pPr>
                            <w:r>
                              <w:t xml:space="preserve">Details of the Funeral Directors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B66817" id="Rectangle 2" o:spid="_x0000_s1026" style="position:absolute;margin-left:-73.65pt;margin-top:11.2pt;width:592.35pt;height:26.3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" fillcolor="#156082 [3204]" stroked="f" strokeweight="1pt">
                <v:textbox>
                  <w:txbxContent>
                    <w:p w14:paraId="57F2002D" w14:textId="39D5018B" w:rsidR="00B5612D" w:rsidRDefault="00B5612D" w:rsidP="00B5612D">
                      <w:pPr>
                        <w:ind w:firstLine="720"/>
                      </w:pPr>
                      <w:r>
                        <w:t xml:space="preserve">Details of the Funeral Directors </w:t>
                      </w:r>
                    </w:p>
                  </w:txbxContent>
                </v:textbox>
              </v:rect>
            </w:pict>
          </mc:Fallback>
        </mc:AlternateContent>
      </w:r>
    </w:p>
    <w:p w14:paraId="4D66807B" w14:textId="5985603A" w:rsidR="00B5612D" w:rsidRDefault="00B5612D" w:rsidP="00CD292B">
      <w:pPr>
        <w:spacing w:after="0" w:line="240" w:lineRule="auto"/>
        <w:rPr>
          <w:rFonts w:ascii="Arial" w:hAnsi="Arial" w:cs="Arial"/>
          <w:i/>
          <w:iCs/>
        </w:rPr>
      </w:pPr>
    </w:p>
    <w:p w14:paraId="0E563544" w14:textId="77777777" w:rsidR="00B5612D" w:rsidRDefault="00B5612D" w:rsidP="00CD292B">
      <w:pPr>
        <w:spacing w:after="0" w:line="240" w:lineRule="auto"/>
        <w:rPr>
          <w:rFonts w:ascii="Arial" w:hAnsi="Arial" w:cs="Arial"/>
          <w:i/>
          <w:iCs/>
        </w:rPr>
      </w:pPr>
    </w:p>
    <w:p w14:paraId="39D6C9B0" w14:textId="3318AE4F" w:rsidR="00161E34" w:rsidRDefault="00161E34" w:rsidP="00CD292B">
      <w:pPr>
        <w:spacing w:after="0" w:line="240" w:lineRule="auto"/>
        <w:rPr>
          <w:rFonts w:ascii="Arial" w:hAnsi="Arial" w:cs="Arial"/>
        </w:rPr>
      </w:pPr>
      <w:r>
        <w:rPr>
          <w:rFonts w:ascii="Arial" w:hAnsi="Arial" w:cs="Arial"/>
        </w:rPr>
        <w:t>Funeral Directors:</w:t>
      </w:r>
      <w:r w:rsidR="006244E8">
        <w:rPr>
          <w:rFonts w:ascii="Arial" w:hAnsi="Arial" w:cs="Arial"/>
        </w:rPr>
        <w:tab/>
      </w:r>
      <w:sdt>
        <w:sdtPr>
          <w:rPr>
            <w:rFonts w:ascii="Arial" w:hAnsi="Arial" w:cs="Arial"/>
          </w:rPr>
          <w:id w:val="849214749"/>
          <w:placeholder>
            <w:docPart w:val="DefaultPlaceholder_-1854013440"/>
          </w:placeholder>
          <w:showingPlcHdr/>
        </w:sdtPr>
        <w:sdtEndPr/>
        <w:sdtContent>
          <w:r w:rsidR="006244E8" w:rsidRPr="004A7F97">
            <w:rPr>
              <w:rStyle w:val="PlaceholderText"/>
            </w:rPr>
            <w:t>Click or tap here to enter text.</w:t>
          </w:r>
        </w:sdtContent>
      </w:sdt>
    </w:p>
    <w:p w14:paraId="2F943E68" w14:textId="68131353" w:rsidR="00161E34" w:rsidRDefault="00161E34" w:rsidP="00CD292B">
      <w:pPr>
        <w:spacing w:after="0" w:line="240" w:lineRule="auto"/>
        <w:rPr>
          <w:rFonts w:ascii="Arial" w:hAnsi="Arial" w:cs="Arial"/>
        </w:rPr>
      </w:pPr>
      <w:r>
        <w:rPr>
          <w:rFonts w:ascii="Arial" w:hAnsi="Arial" w:cs="Arial"/>
        </w:rPr>
        <w:t>Contact Name:</w:t>
      </w:r>
      <w:r w:rsidR="006244E8">
        <w:rPr>
          <w:rFonts w:ascii="Arial" w:hAnsi="Arial" w:cs="Arial"/>
        </w:rPr>
        <w:tab/>
      </w:r>
      <w:sdt>
        <w:sdtPr>
          <w:rPr>
            <w:rFonts w:ascii="Arial" w:hAnsi="Arial" w:cs="Arial"/>
          </w:rPr>
          <w:id w:val="-28877332"/>
          <w:placeholder>
            <w:docPart w:val="DefaultPlaceholder_-1854013440"/>
          </w:placeholder>
          <w:showingPlcHdr/>
        </w:sdtPr>
        <w:sdtEndPr/>
        <w:sdtContent>
          <w:r w:rsidR="006244E8" w:rsidRPr="004A7F97">
            <w:rPr>
              <w:rStyle w:val="PlaceholderText"/>
            </w:rPr>
            <w:t>Click or tap here to enter text.</w:t>
          </w:r>
        </w:sdtContent>
      </w:sdt>
    </w:p>
    <w:p w14:paraId="168C56D9" w14:textId="67D6377E" w:rsidR="00161E34" w:rsidRDefault="00161E34" w:rsidP="00CD292B">
      <w:pPr>
        <w:spacing w:after="0" w:line="240" w:lineRule="auto"/>
        <w:rPr>
          <w:rFonts w:ascii="Arial" w:hAnsi="Arial" w:cs="Arial"/>
        </w:rPr>
      </w:pPr>
      <w:r>
        <w:rPr>
          <w:rFonts w:ascii="Arial" w:hAnsi="Arial" w:cs="Arial"/>
        </w:rPr>
        <w:t>Address:</w:t>
      </w:r>
      <w:r w:rsidR="006244E8">
        <w:rPr>
          <w:rFonts w:ascii="Arial" w:hAnsi="Arial" w:cs="Arial"/>
        </w:rPr>
        <w:tab/>
      </w:r>
      <w:r w:rsidR="006244E8">
        <w:rPr>
          <w:rFonts w:ascii="Arial" w:hAnsi="Arial" w:cs="Arial"/>
        </w:rPr>
        <w:tab/>
      </w:r>
      <w:sdt>
        <w:sdtPr>
          <w:rPr>
            <w:rFonts w:ascii="Arial" w:hAnsi="Arial" w:cs="Arial"/>
          </w:rPr>
          <w:id w:val="669989018"/>
          <w:placeholder>
            <w:docPart w:val="DefaultPlaceholder_-1854013440"/>
          </w:placeholder>
          <w:showingPlcHdr/>
        </w:sdtPr>
        <w:sdtEndPr/>
        <w:sdtContent>
          <w:r w:rsidR="006244E8" w:rsidRPr="004A7F97">
            <w:rPr>
              <w:rStyle w:val="PlaceholderText"/>
            </w:rPr>
            <w:t>Click or tap here to enter text.</w:t>
          </w:r>
        </w:sdtContent>
      </w:sdt>
    </w:p>
    <w:p w14:paraId="280E3E58" w14:textId="2E91589A" w:rsidR="00161E34" w:rsidRDefault="006244E8" w:rsidP="00CD292B">
      <w:pPr>
        <w:spacing w:after="0" w:line="240" w:lineRule="auto"/>
        <w:rPr>
          <w:rFonts w:ascii="Arial" w:hAnsi="Arial" w:cs="Arial"/>
        </w:rPr>
      </w:pPr>
      <w:r>
        <w:rPr>
          <w:rFonts w:ascii="Arial" w:hAnsi="Arial" w:cs="Arial"/>
        </w:rPr>
        <w:tab/>
        <w:t xml:space="preserve">  </w:t>
      </w:r>
      <w:r>
        <w:rPr>
          <w:rFonts w:ascii="Arial" w:hAnsi="Arial" w:cs="Arial"/>
        </w:rPr>
        <w:tab/>
      </w:r>
      <w:r>
        <w:rPr>
          <w:rFonts w:ascii="Arial" w:hAnsi="Arial" w:cs="Arial"/>
        </w:rPr>
        <w:tab/>
      </w:r>
      <w:sdt>
        <w:sdtPr>
          <w:rPr>
            <w:rFonts w:ascii="Arial" w:hAnsi="Arial" w:cs="Arial"/>
          </w:rPr>
          <w:id w:val="1903089358"/>
          <w:placeholder>
            <w:docPart w:val="DefaultPlaceholder_-1854013440"/>
          </w:placeholder>
          <w:showingPlcHdr/>
        </w:sdtPr>
        <w:sdtEndPr/>
        <w:sdtContent>
          <w:r w:rsidRPr="004A7F97">
            <w:rPr>
              <w:rStyle w:val="PlaceholderText"/>
            </w:rPr>
            <w:t>Click or tap here to enter text.</w:t>
          </w:r>
        </w:sdtContent>
      </w:sdt>
    </w:p>
    <w:p w14:paraId="07F1E0A3" w14:textId="2A414727" w:rsidR="00161E34" w:rsidRDefault="00161E34" w:rsidP="00CD292B">
      <w:pPr>
        <w:spacing w:after="0" w:line="240" w:lineRule="auto"/>
        <w:rPr>
          <w:rFonts w:ascii="Arial" w:hAnsi="Arial" w:cs="Arial"/>
        </w:rPr>
      </w:pPr>
      <w:r>
        <w:rPr>
          <w:rFonts w:ascii="Arial" w:hAnsi="Arial" w:cs="Arial"/>
        </w:rPr>
        <w:t>Postcode:</w:t>
      </w:r>
      <w:r w:rsidR="006244E8">
        <w:rPr>
          <w:rFonts w:ascii="Arial" w:hAnsi="Arial" w:cs="Arial"/>
        </w:rPr>
        <w:tab/>
      </w:r>
      <w:r w:rsidR="006244E8">
        <w:rPr>
          <w:rFonts w:ascii="Arial" w:hAnsi="Arial" w:cs="Arial"/>
        </w:rPr>
        <w:tab/>
      </w:r>
      <w:sdt>
        <w:sdtPr>
          <w:rPr>
            <w:rFonts w:ascii="Arial" w:hAnsi="Arial" w:cs="Arial"/>
          </w:rPr>
          <w:id w:val="1850981733"/>
          <w:placeholder>
            <w:docPart w:val="DefaultPlaceholder_-1854013440"/>
          </w:placeholder>
          <w:showingPlcHdr/>
        </w:sdtPr>
        <w:sdtEndPr/>
        <w:sdtContent>
          <w:r w:rsidR="006244E8" w:rsidRPr="004A7F97">
            <w:rPr>
              <w:rStyle w:val="PlaceholderText"/>
            </w:rPr>
            <w:t>Click or tap here to enter text.</w:t>
          </w:r>
        </w:sdtContent>
      </w:sdt>
    </w:p>
    <w:p w14:paraId="316BA9BC" w14:textId="19674CED" w:rsidR="00161E34" w:rsidRDefault="00161E34" w:rsidP="00CD292B">
      <w:pPr>
        <w:spacing w:after="0" w:line="240" w:lineRule="auto"/>
        <w:rPr>
          <w:rFonts w:ascii="Arial" w:hAnsi="Arial" w:cs="Arial"/>
        </w:rPr>
      </w:pPr>
      <w:r>
        <w:rPr>
          <w:rFonts w:ascii="Arial" w:hAnsi="Arial" w:cs="Arial"/>
        </w:rPr>
        <w:t>Telephone number:</w:t>
      </w:r>
      <w:r w:rsidR="006244E8">
        <w:rPr>
          <w:rFonts w:ascii="Arial" w:hAnsi="Arial" w:cs="Arial"/>
        </w:rPr>
        <w:tab/>
      </w:r>
      <w:sdt>
        <w:sdtPr>
          <w:rPr>
            <w:rFonts w:ascii="Arial" w:hAnsi="Arial" w:cs="Arial"/>
          </w:rPr>
          <w:id w:val="2099670255"/>
          <w:placeholder>
            <w:docPart w:val="DefaultPlaceholder_-1854013440"/>
          </w:placeholder>
          <w:showingPlcHdr/>
        </w:sdtPr>
        <w:sdtEndPr/>
        <w:sdtContent>
          <w:r w:rsidR="006244E8" w:rsidRPr="004A7F97">
            <w:rPr>
              <w:rStyle w:val="PlaceholderText"/>
            </w:rPr>
            <w:t>Click or tap here to enter text.</w:t>
          </w:r>
        </w:sdtContent>
      </w:sdt>
    </w:p>
    <w:p w14:paraId="5C142C09" w14:textId="55BAC225" w:rsidR="00161E34" w:rsidRDefault="00161E34" w:rsidP="00CD292B">
      <w:pPr>
        <w:spacing w:after="0" w:line="240" w:lineRule="auto"/>
        <w:rPr>
          <w:rFonts w:ascii="Arial" w:hAnsi="Arial" w:cs="Arial"/>
        </w:rPr>
      </w:pPr>
      <w:r>
        <w:rPr>
          <w:rFonts w:ascii="Arial" w:hAnsi="Arial" w:cs="Arial"/>
        </w:rPr>
        <w:t>Email address:</w:t>
      </w:r>
      <w:r w:rsidR="006244E8">
        <w:rPr>
          <w:rFonts w:ascii="Arial" w:hAnsi="Arial" w:cs="Arial"/>
        </w:rPr>
        <w:tab/>
      </w:r>
      <w:sdt>
        <w:sdtPr>
          <w:rPr>
            <w:rFonts w:ascii="Arial" w:hAnsi="Arial" w:cs="Arial"/>
          </w:rPr>
          <w:id w:val="-2000186344"/>
          <w:placeholder>
            <w:docPart w:val="DefaultPlaceholder_-1854013440"/>
          </w:placeholder>
          <w:showingPlcHdr/>
        </w:sdtPr>
        <w:sdtEndPr/>
        <w:sdtContent>
          <w:r w:rsidR="006244E8" w:rsidRPr="004A7F97">
            <w:rPr>
              <w:rStyle w:val="PlaceholderText"/>
            </w:rPr>
            <w:t>Click or tap here to enter text.</w:t>
          </w:r>
        </w:sdtContent>
      </w:sdt>
    </w:p>
    <w:p w14:paraId="78257A3A" w14:textId="27B187FD" w:rsidR="00161E34" w:rsidRDefault="00161E34" w:rsidP="00CD292B">
      <w:pPr>
        <w:spacing w:after="0" w:line="240" w:lineRule="auto"/>
        <w:rPr>
          <w:rFonts w:ascii="Arial" w:hAnsi="Arial" w:cs="Arial"/>
        </w:rPr>
      </w:pPr>
      <w:r>
        <w:rPr>
          <w:rFonts w:ascii="Arial" w:hAnsi="Arial" w:cs="Arial"/>
        </w:rPr>
        <w:t xml:space="preserve">Gravedigger: </w:t>
      </w:r>
      <w:r w:rsidR="006244E8">
        <w:rPr>
          <w:rFonts w:ascii="Arial" w:hAnsi="Arial" w:cs="Arial"/>
        </w:rPr>
        <w:tab/>
      </w:r>
      <w:r w:rsidR="006244E8">
        <w:rPr>
          <w:rFonts w:ascii="Arial" w:hAnsi="Arial" w:cs="Arial"/>
        </w:rPr>
        <w:tab/>
      </w:r>
      <w:sdt>
        <w:sdtPr>
          <w:rPr>
            <w:rFonts w:ascii="Arial" w:hAnsi="Arial" w:cs="Arial"/>
          </w:rPr>
          <w:id w:val="1258254178"/>
          <w:placeholder>
            <w:docPart w:val="DefaultPlaceholder_-1854013440"/>
          </w:placeholder>
          <w:showingPlcHdr/>
        </w:sdtPr>
        <w:sdtEndPr/>
        <w:sdtContent>
          <w:r w:rsidR="006244E8" w:rsidRPr="004A7F97">
            <w:rPr>
              <w:rStyle w:val="PlaceholderText"/>
            </w:rPr>
            <w:t>Click or tap here to enter text.</w:t>
          </w:r>
        </w:sdtContent>
      </w:sdt>
    </w:p>
    <w:p w14:paraId="159DEC63" w14:textId="05330C0A" w:rsidR="00C37471" w:rsidRDefault="00C37471" w:rsidP="00CD292B">
      <w:pPr>
        <w:spacing w:after="0" w:line="240" w:lineRule="auto"/>
        <w:rPr>
          <w:rFonts w:ascii="Arial" w:hAnsi="Arial" w:cs="Arial"/>
        </w:rPr>
      </w:pPr>
      <w:r>
        <w:rPr>
          <w:rFonts w:ascii="Arial" w:hAnsi="Arial" w:cs="Arial"/>
        </w:rPr>
        <w:t xml:space="preserve">Gravedigger </w:t>
      </w:r>
      <w:r w:rsidR="00ED27CF">
        <w:rPr>
          <w:rFonts w:ascii="Arial" w:hAnsi="Arial" w:cs="Arial"/>
        </w:rPr>
        <w:t>mobile:</w:t>
      </w:r>
      <w:r w:rsidR="00ED27CF">
        <w:rPr>
          <w:rFonts w:ascii="Arial" w:hAnsi="Arial" w:cs="Arial"/>
        </w:rPr>
        <w:tab/>
      </w:r>
      <w:sdt>
        <w:sdtPr>
          <w:rPr>
            <w:rFonts w:ascii="Arial" w:hAnsi="Arial" w:cs="Arial"/>
          </w:rPr>
          <w:id w:val="926309445"/>
          <w:placeholder>
            <w:docPart w:val="DefaultPlaceholder_-1854013440"/>
          </w:placeholder>
          <w:showingPlcHdr/>
        </w:sdtPr>
        <w:sdtEndPr/>
        <w:sdtContent>
          <w:r w:rsidR="00D02262" w:rsidRPr="004A7F97">
            <w:rPr>
              <w:rStyle w:val="PlaceholderText"/>
            </w:rPr>
            <w:t>Click or tap here to enter text.</w:t>
          </w:r>
        </w:sdtContent>
      </w:sdt>
    </w:p>
    <w:p w14:paraId="500E92C4" w14:textId="23FCD271" w:rsidR="00161E34" w:rsidRDefault="000B269D" w:rsidP="00CD292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363277D8" wp14:editId="33A4C69B">
                <wp:simplePos x="0" y="0"/>
                <wp:positionH relativeFrom="column">
                  <wp:posOffset>-935567</wp:posOffset>
                </wp:positionH>
                <wp:positionV relativeFrom="paragraph">
                  <wp:posOffset>116628</wp:posOffset>
                </wp:positionV>
                <wp:extent cx="7607300" cy="266700"/>
                <wp:effectExtent l="0" t="0" r="0" b="0"/>
                <wp:wrapNone/>
                <wp:docPr id="748896969"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E2F1DF" w14:textId="393931AF" w:rsidR="00161E34" w:rsidRDefault="00161E34" w:rsidP="00161E34">
                            <w:pPr>
                              <w:ind w:firstLine="720"/>
                            </w:pPr>
                            <w:r>
                              <w:t xml:space="preserve">Details of the deceased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277D8" id="_x0000_s1027" style="position:absolute;margin-left:-73.65pt;margin-top:9.2pt;width:599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" fillcolor="#156082 [3204]" stroked="f" strokeweight="1pt">
                <v:textbox>
                  <w:txbxContent>
                    <w:p w14:paraId="4EE2F1DF" w14:textId="393931AF" w:rsidR="00161E34" w:rsidRDefault="00161E34" w:rsidP="00161E34">
                      <w:pPr>
                        <w:ind w:firstLine="720"/>
                      </w:pPr>
                      <w:r>
                        <w:t xml:space="preserve">Details of the deceased </w:t>
                      </w:r>
                    </w:p>
                  </w:txbxContent>
                </v:textbox>
              </v:rect>
            </w:pict>
          </mc:Fallback>
        </mc:AlternateContent>
      </w:r>
    </w:p>
    <w:p w14:paraId="3B1F89E4" w14:textId="0DE2D6F0" w:rsidR="00B5612D" w:rsidRDefault="00B5612D" w:rsidP="00CD292B">
      <w:pPr>
        <w:spacing w:after="0" w:line="240" w:lineRule="auto"/>
        <w:rPr>
          <w:rFonts w:ascii="Arial" w:hAnsi="Arial" w:cs="Arial"/>
        </w:rPr>
      </w:pPr>
    </w:p>
    <w:p w14:paraId="7A41A33D" w14:textId="58EC6A62" w:rsidR="000B269D" w:rsidRDefault="000B269D" w:rsidP="00CD292B">
      <w:pPr>
        <w:spacing w:after="0" w:line="240" w:lineRule="auto"/>
        <w:rPr>
          <w:rFonts w:ascii="Arial" w:hAnsi="Arial" w:cs="Arial"/>
        </w:rPr>
      </w:pPr>
    </w:p>
    <w:p w14:paraId="4A7A3EA2" w14:textId="7D59FC11" w:rsidR="00161E34" w:rsidRDefault="005005BA" w:rsidP="00CD292B">
      <w:pPr>
        <w:spacing w:after="0" w:line="240" w:lineRule="auto"/>
        <w:rPr>
          <w:rFonts w:ascii="Arial" w:hAnsi="Arial" w:cs="Arial"/>
        </w:rPr>
      </w:pPr>
      <w:r>
        <w:rPr>
          <w:rFonts w:ascii="Arial" w:hAnsi="Arial" w:cs="Arial"/>
        </w:rPr>
        <w:t xml:space="preserve">Full name of the deceased: </w:t>
      </w:r>
      <w:sdt>
        <w:sdtPr>
          <w:rPr>
            <w:rFonts w:ascii="Arial" w:hAnsi="Arial" w:cs="Arial"/>
          </w:rPr>
          <w:id w:val="-919339538"/>
          <w:placeholder>
            <w:docPart w:val="DefaultPlaceholder_-1854013440"/>
          </w:placeholder>
          <w:showingPlcHdr/>
        </w:sdtPr>
        <w:sdtEndPr/>
        <w:sdtContent>
          <w:r w:rsidR="00644D48" w:rsidRPr="004A7F97">
            <w:rPr>
              <w:rStyle w:val="PlaceholderText"/>
            </w:rPr>
            <w:t>Click or tap here to enter text.</w:t>
          </w:r>
        </w:sdtContent>
      </w:sdt>
    </w:p>
    <w:p w14:paraId="37C6977E" w14:textId="680F2905" w:rsidR="005005BA" w:rsidRDefault="005005BA" w:rsidP="00CD292B">
      <w:pPr>
        <w:spacing w:after="0" w:line="240" w:lineRule="auto"/>
        <w:rPr>
          <w:rFonts w:ascii="Arial" w:hAnsi="Arial" w:cs="Arial"/>
        </w:rPr>
      </w:pPr>
      <w:r>
        <w:rPr>
          <w:rFonts w:ascii="Arial" w:hAnsi="Arial" w:cs="Arial"/>
        </w:rPr>
        <w:t xml:space="preserve">Address: </w:t>
      </w:r>
      <w:sdt>
        <w:sdtPr>
          <w:rPr>
            <w:rFonts w:ascii="Arial" w:hAnsi="Arial" w:cs="Arial"/>
          </w:rPr>
          <w:id w:val="-1676880567"/>
          <w:placeholder>
            <w:docPart w:val="DefaultPlaceholder_-1854013440"/>
          </w:placeholder>
          <w:showingPlcHdr/>
        </w:sdtPr>
        <w:sdtEndPr/>
        <w:sdtContent>
          <w:r w:rsidR="00644D48" w:rsidRPr="004A7F97">
            <w:rPr>
              <w:rStyle w:val="PlaceholderText"/>
            </w:rPr>
            <w:t>Click or tap here to enter text.</w:t>
          </w:r>
        </w:sdtContent>
      </w:sdt>
    </w:p>
    <w:p w14:paraId="11669B5E" w14:textId="647B8B61" w:rsidR="005005BA" w:rsidRDefault="005005BA" w:rsidP="00CD292B">
      <w:pPr>
        <w:spacing w:after="0" w:line="240" w:lineRule="auto"/>
        <w:rPr>
          <w:rFonts w:ascii="Arial" w:hAnsi="Arial" w:cs="Arial"/>
        </w:rPr>
      </w:pPr>
      <w:r>
        <w:rPr>
          <w:rFonts w:ascii="Arial" w:hAnsi="Arial" w:cs="Arial"/>
        </w:rPr>
        <w:t xml:space="preserve">Postcode: </w:t>
      </w:r>
      <w:sdt>
        <w:sdtPr>
          <w:rPr>
            <w:rFonts w:ascii="Arial" w:hAnsi="Arial" w:cs="Arial"/>
          </w:rPr>
          <w:id w:val="122434914"/>
          <w:placeholder>
            <w:docPart w:val="DefaultPlaceholder_-1854013440"/>
          </w:placeholder>
          <w:showingPlcHdr/>
        </w:sdtPr>
        <w:sdtEndPr/>
        <w:sdtContent>
          <w:r w:rsidR="00644D48" w:rsidRPr="004A7F97">
            <w:rPr>
              <w:rStyle w:val="PlaceholderText"/>
            </w:rPr>
            <w:t>Click or tap here to enter text.</w:t>
          </w:r>
        </w:sdtContent>
      </w:sdt>
    </w:p>
    <w:p w14:paraId="7A007879" w14:textId="77777777" w:rsidR="005005BA" w:rsidRDefault="005005BA" w:rsidP="00CD292B">
      <w:pPr>
        <w:spacing w:after="0" w:line="240" w:lineRule="auto"/>
        <w:rPr>
          <w:rFonts w:ascii="Arial" w:hAnsi="Arial" w:cs="Arial"/>
        </w:rPr>
      </w:pPr>
    </w:p>
    <w:p w14:paraId="3EF74D8E" w14:textId="7B6FA1F7" w:rsidR="005005BA" w:rsidRDefault="005005BA" w:rsidP="00CD292B">
      <w:pPr>
        <w:spacing w:after="0" w:line="240" w:lineRule="auto"/>
        <w:rPr>
          <w:rFonts w:ascii="Arial" w:hAnsi="Arial" w:cs="Arial"/>
        </w:rPr>
      </w:pPr>
      <w:r>
        <w:rPr>
          <w:rFonts w:ascii="Arial" w:hAnsi="Arial" w:cs="Arial"/>
        </w:rPr>
        <w:t xml:space="preserve">Resident of </w:t>
      </w:r>
      <w:proofErr w:type="spellStart"/>
      <w:r>
        <w:rPr>
          <w:rFonts w:ascii="Arial" w:hAnsi="Arial" w:cs="Arial"/>
        </w:rPr>
        <w:t>Wortwell</w:t>
      </w:r>
      <w:proofErr w:type="spellEnd"/>
      <w:r>
        <w:rPr>
          <w:rFonts w:ascii="Arial" w:hAnsi="Arial" w:cs="Arial"/>
        </w:rPr>
        <w:t>, Redenhall or Harleston</w:t>
      </w:r>
      <w:r w:rsidR="001C5CF7">
        <w:rPr>
          <w:rFonts w:ascii="Arial" w:hAnsi="Arial" w:cs="Arial"/>
        </w:rPr>
        <w:t>:</w:t>
      </w:r>
      <w:r w:rsidR="00644D48">
        <w:rPr>
          <w:rFonts w:ascii="Arial" w:hAnsi="Arial" w:cs="Arial"/>
        </w:rPr>
        <w:t xml:space="preserve"> </w:t>
      </w:r>
      <w:sdt>
        <w:sdtPr>
          <w:rPr>
            <w:rFonts w:ascii="Arial" w:hAnsi="Arial" w:cs="Arial"/>
          </w:rPr>
          <w:id w:val="1842265704"/>
          <w:placeholder>
            <w:docPart w:val="DefaultPlaceholder_-1854013438"/>
          </w:placeholder>
          <w:showingPlcHdr/>
          <w:dropDownList>
            <w:listItem w:value="Choose an item."/>
            <w:listItem w:displayText="Yes" w:value="Yes"/>
            <w:listItem w:displayText="No" w:value="No"/>
          </w:dropDownList>
        </w:sdtPr>
        <w:sdtEndPr/>
        <w:sdtContent>
          <w:r w:rsidR="00644D48" w:rsidRPr="004A7F97">
            <w:rPr>
              <w:rStyle w:val="PlaceholderText"/>
            </w:rPr>
            <w:t>Choose an item.</w:t>
          </w:r>
        </w:sdtContent>
      </w:sdt>
    </w:p>
    <w:p w14:paraId="59B367F9" w14:textId="20FB7F97" w:rsidR="00EB03BD" w:rsidRDefault="00191734" w:rsidP="00CD292B">
      <w:pPr>
        <w:spacing w:after="0" w:line="240" w:lineRule="auto"/>
        <w:rPr>
          <w:rFonts w:ascii="Arial" w:hAnsi="Arial" w:cs="Arial"/>
          <w:i/>
          <w:iCs/>
          <w:sz w:val="16"/>
          <w:szCs w:val="16"/>
        </w:rPr>
      </w:pPr>
      <w:r>
        <w:rPr>
          <w:rFonts w:ascii="Arial" w:hAnsi="Arial" w:cs="Arial"/>
          <w:i/>
          <w:iCs/>
          <w:sz w:val="16"/>
          <w:szCs w:val="16"/>
        </w:rPr>
        <w:t>T</w:t>
      </w:r>
      <w:r w:rsidRPr="00191734">
        <w:rPr>
          <w:rFonts w:ascii="Arial" w:hAnsi="Arial" w:cs="Arial"/>
          <w:i/>
          <w:iCs/>
          <w:sz w:val="16"/>
          <w:szCs w:val="16"/>
        </w:rPr>
        <w:t>hose living in a retirement home or similar care provision outside the parishes will be treated as residents if listed on the Register of Electors within the last five years of their death.</w:t>
      </w:r>
    </w:p>
    <w:p w14:paraId="08B7C885" w14:textId="77777777" w:rsidR="00191734" w:rsidRDefault="00191734" w:rsidP="00CD292B">
      <w:pPr>
        <w:spacing w:after="0" w:line="240" w:lineRule="auto"/>
        <w:rPr>
          <w:rFonts w:ascii="Arial" w:hAnsi="Arial" w:cs="Arial"/>
          <w:i/>
          <w:iCs/>
          <w:sz w:val="16"/>
          <w:szCs w:val="16"/>
        </w:rPr>
      </w:pPr>
    </w:p>
    <w:p w14:paraId="2AD00697" w14:textId="49AE6F85" w:rsidR="00EB03BD" w:rsidRDefault="00597FF2" w:rsidP="00CD292B">
      <w:pPr>
        <w:spacing w:after="0" w:line="240" w:lineRule="auto"/>
        <w:rPr>
          <w:rFonts w:ascii="Arial" w:hAnsi="Arial" w:cs="Arial"/>
        </w:rPr>
      </w:pPr>
      <w:r>
        <w:rPr>
          <w:rFonts w:ascii="Arial" w:hAnsi="Arial" w:cs="Arial"/>
        </w:rPr>
        <w:t xml:space="preserve">Date of death: </w:t>
      </w:r>
      <w:sdt>
        <w:sdtPr>
          <w:rPr>
            <w:rFonts w:ascii="Arial" w:hAnsi="Arial" w:cs="Arial"/>
          </w:rPr>
          <w:id w:val="-1815325538"/>
          <w:placeholder>
            <w:docPart w:val="DefaultPlaceholder_-1854013440"/>
          </w:placeholder>
          <w:showingPlcHdr/>
        </w:sdtPr>
        <w:sdtEndPr/>
        <w:sdtContent>
          <w:r w:rsidR="00191734" w:rsidRPr="004A7F97">
            <w:rPr>
              <w:rStyle w:val="PlaceholderText"/>
            </w:rPr>
            <w:t>Click or tap here to enter text.</w:t>
          </w:r>
        </w:sdtContent>
      </w:sdt>
    </w:p>
    <w:p w14:paraId="3D589EA9" w14:textId="0EC77845" w:rsidR="00597FF2" w:rsidRDefault="00597FF2" w:rsidP="00CD292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8242" behindDoc="0" locked="0" layoutInCell="1" allowOverlap="1" wp14:anchorId="0EA300DA" wp14:editId="2D82B154">
                <wp:simplePos x="0" y="0"/>
                <wp:positionH relativeFrom="column">
                  <wp:posOffset>-935567</wp:posOffset>
                </wp:positionH>
                <wp:positionV relativeFrom="paragraph">
                  <wp:posOffset>249555</wp:posOffset>
                </wp:positionV>
                <wp:extent cx="7607300" cy="266700"/>
                <wp:effectExtent l="0" t="0" r="0" b="0"/>
                <wp:wrapNone/>
                <wp:docPr id="1485331109"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36F23B" w14:textId="77777777" w:rsidR="006213EE" w:rsidRDefault="006213EE" w:rsidP="006213EE">
                            <w:pPr>
                              <w:ind w:firstLine="720"/>
                            </w:pPr>
                            <w:r>
                              <w:t>Details of the next of kin and/ or owner of exclusive rights of burial</w:t>
                            </w:r>
                          </w:p>
                          <w:p w14:paraId="60777050" w14:textId="0EA9ABF8" w:rsidR="00597FF2" w:rsidRDefault="00597FF2" w:rsidP="00597FF2">
                            <w:pPr>
                              <w:ind w:firstLine="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300DA" id="_x0000_s1028" style="position:absolute;margin-left:-73.65pt;margin-top:19.65pt;width:599pt;height: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" fillcolor="#156082 [3204]" stroked="f" strokeweight="1pt">
                <v:textbox>
                  <w:txbxContent>
                    <w:p w14:paraId="1E36F23B" w14:textId="77777777" w:rsidR="006213EE" w:rsidRDefault="006213EE" w:rsidP="006213EE">
                      <w:pPr>
                        <w:ind w:firstLine="720"/>
                      </w:pPr>
                      <w:r>
                        <w:t>Details of the next of kin and/ or owner of exclusive rights of burial</w:t>
                      </w:r>
                    </w:p>
                    <w:p w14:paraId="60777050" w14:textId="0EA9ABF8" w:rsidR="00597FF2" w:rsidRDefault="00597FF2" w:rsidP="00597FF2">
                      <w:pPr>
                        <w:ind w:firstLine="720"/>
                      </w:pPr>
                    </w:p>
                  </w:txbxContent>
                </v:textbox>
              </v:rect>
            </w:pict>
          </mc:Fallback>
        </mc:AlternateContent>
      </w:r>
      <w:r>
        <w:rPr>
          <w:rFonts w:ascii="Arial" w:hAnsi="Arial" w:cs="Arial"/>
        </w:rPr>
        <w:t xml:space="preserve">Age at death: </w:t>
      </w:r>
      <w:sdt>
        <w:sdtPr>
          <w:rPr>
            <w:rFonts w:ascii="Arial" w:hAnsi="Arial" w:cs="Arial"/>
          </w:rPr>
          <w:id w:val="828641113"/>
          <w:placeholder>
            <w:docPart w:val="DefaultPlaceholder_-1854013440"/>
          </w:placeholder>
          <w:showingPlcHdr/>
        </w:sdtPr>
        <w:sdtEndPr/>
        <w:sdtContent>
          <w:r w:rsidR="00191734" w:rsidRPr="004A7F97">
            <w:rPr>
              <w:rStyle w:val="PlaceholderText"/>
            </w:rPr>
            <w:t>Click or tap here to enter text.</w:t>
          </w:r>
        </w:sdtContent>
      </w:sdt>
    </w:p>
    <w:p w14:paraId="4A4D3545" w14:textId="77777777" w:rsidR="006213EE" w:rsidRDefault="006213EE" w:rsidP="00CD292B">
      <w:pPr>
        <w:spacing w:after="0" w:line="240" w:lineRule="auto"/>
        <w:rPr>
          <w:rFonts w:ascii="Arial" w:hAnsi="Arial" w:cs="Arial"/>
        </w:rPr>
      </w:pPr>
    </w:p>
    <w:p w14:paraId="474D4E01" w14:textId="77777777" w:rsidR="006213EE" w:rsidRDefault="006213EE" w:rsidP="00CD292B">
      <w:pPr>
        <w:spacing w:after="0" w:line="240" w:lineRule="auto"/>
        <w:rPr>
          <w:rFonts w:ascii="Arial" w:hAnsi="Arial" w:cs="Arial"/>
        </w:rPr>
      </w:pPr>
    </w:p>
    <w:p w14:paraId="1AB475FB" w14:textId="77777777" w:rsidR="006213EE" w:rsidRDefault="006213EE" w:rsidP="00CD292B">
      <w:pPr>
        <w:spacing w:after="0" w:line="240" w:lineRule="auto"/>
        <w:rPr>
          <w:rFonts w:ascii="Arial" w:hAnsi="Arial" w:cs="Arial"/>
        </w:rPr>
      </w:pPr>
    </w:p>
    <w:p w14:paraId="779ED59F" w14:textId="57947AF8" w:rsidR="006213EE" w:rsidRDefault="006213EE" w:rsidP="006213EE">
      <w:pPr>
        <w:spacing w:after="0" w:line="240" w:lineRule="auto"/>
        <w:rPr>
          <w:rFonts w:ascii="Arial" w:hAnsi="Arial" w:cs="Arial"/>
        </w:rPr>
      </w:pPr>
      <w:r>
        <w:rPr>
          <w:rFonts w:ascii="Arial" w:hAnsi="Arial" w:cs="Arial"/>
          <w:i/>
          <w:iCs/>
        </w:rPr>
        <w:t>Where an exclusive right of burial has been requested the details of the person noted in this section will become the owner of the exclusive right of burial. The Deed of exclusive right of burial will be sen</w:t>
      </w:r>
      <w:r w:rsidR="00427856">
        <w:rPr>
          <w:rFonts w:ascii="Arial" w:hAnsi="Arial" w:cs="Arial"/>
          <w:i/>
          <w:iCs/>
        </w:rPr>
        <w:t>t</w:t>
      </w:r>
      <w:r>
        <w:rPr>
          <w:rFonts w:ascii="Arial" w:hAnsi="Arial" w:cs="Arial"/>
          <w:i/>
          <w:iCs/>
        </w:rPr>
        <w:t xml:space="preserve"> using the details below after the funeral. </w:t>
      </w:r>
    </w:p>
    <w:p w14:paraId="23763198" w14:textId="77777777" w:rsidR="006213EE" w:rsidRDefault="006213EE" w:rsidP="006213EE">
      <w:pPr>
        <w:spacing w:after="0" w:line="240" w:lineRule="auto"/>
        <w:rPr>
          <w:rFonts w:ascii="Arial" w:hAnsi="Arial" w:cs="Arial"/>
        </w:rPr>
      </w:pPr>
    </w:p>
    <w:p w14:paraId="08595F60" w14:textId="77777777" w:rsidR="006213EE" w:rsidRDefault="006213EE" w:rsidP="006213EE">
      <w:pPr>
        <w:spacing w:after="0" w:line="240" w:lineRule="auto"/>
        <w:rPr>
          <w:rFonts w:ascii="Arial" w:hAnsi="Arial" w:cs="Arial"/>
        </w:rPr>
      </w:pPr>
      <w:r>
        <w:rPr>
          <w:rFonts w:ascii="Arial" w:hAnsi="Arial" w:cs="Arial"/>
        </w:rPr>
        <w:t>Name of next of kin:</w:t>
      </w:r>
      <w:r>
        <w:rPr>
          <w:rFonts w:ascii="Arial" w:hAnsi="Arial" w:cs="Arial"/>
        </w:rPr>
        <w:tab/>
      </w:r>
      <w:sdt>
        <w:sdtPr>
          <w:rPr>
            <w:rFonts w:ascii="Arial" w:hAnsi="Arial" w:cs="Arial"/>
          </w:rPr>
          <w:id w:val="1136453185"/>
          <w:placeholder>
            <w:docPart w:val="CB7CBB1764B4401CA01557BB4D1AA94A"/>
          </w:placeholder>
          <w:showingPlcHdr/>
        </w:sdtPr>
        <w:sdtEndPr/>
        <w:sdtContent>
          <w:r w:rsidRPr="004A7F97">
            <w:rPr>
              <w:rStyle w:val="PlaceholderText"/>
            </w:rPr>
            <w:t>Click or tap here to enter text.</w:t>
          </w:r>
        </w:sdtContent>
      </w:sdt>
    </w:p>
    <w:p w14:paraId="67ACA078" w14:textId="77777777" w:rsidR="006213EE" w:rsidRDefault="006213EE" w:rsidP="006213EE">
      <w:pPr>
        <w:spacing w:after="0" w:line="240" w:lineRule="auto"/>
        <w:rPr>
          <w:rFonts w:ascii="Arial" w:hAnsi="Arial" w:cs="Arial"/>
        </w:rPr>
      </w:pPr>
      <w:r>
        <w:rPr>
          <w:rFonts w:ascii="Arial" w:hAnsi="Arial" w:cs="Arial"/>
        </w:rPr>
        <w:t xml:space="preserve">Address: </w:t>
      </w:r>
      <w:r>
        <w:rPr>
          <w:rFonts w:ascii="Arial" w:hAnsi="Arial" w:cs="Arial"/>
        </w:rPr>
        <w:tab/>
      </w:r>
      <w:r>
        <w:rPr>
          <w:rFonts w:ascii="Arial" w:hAnsi="Arial" w:cs="Arial"/>
        </w:rPr>
        <w:tab/>
      </w:r>
      <w:sdt>
        <w:sdtPr>
          <w:rPr>
            <w:rFonts w:ascii="Arial" w:hAnsi="Arial" w:cs="Arial"/>
          </w:rPr>
          <w:id w:val="1546019861"/>
          <w:placeholder>
            <w:docPart w:val="CB7CBB1764B4401CA01557BB4D1AA94A"/>
          </w:placeholder>
          <w:showingPlcHdr/>
        </w:sdtPr>
        <w:sdtEndPr/>
        <w:sdtContent>
          <w:r w:rsidRPr="004A7F97">
            <w:rPr>
              <w:rStyle w:val="PlaceholderText"/>
            </w:rPr>
            <w:t>Click or tap here to enter text.</w:t>
          </w:r>
        </w:sdtContent>
      </w:sdt>
    </w:p>
    <w:p w14:paraId="6494F714" w14:textId="77777777" w:rsidR="006213EE" w:rsidRDefault="006213EE" w:rsidP="006213EE">
      <w:pPr>
        <w:spacing w:after="0" w:line="240" w:lineRule="auto"/>
        <w:rPr>
          <w:rFonts w:ascii="Arial" w:hAnsi="Arial" w:cs="Arial"/>
        </w:rPr>
      </w:pPr>
    </w:p>
    <w:p w14:paraId="41D7B227" w14:textId="77777777" w:rsidR="006213EE" w:rsidRDefault="006213EE" w:rsidP="006213EE">
      <w:pPr>
        <w:spacing w:after="0" w:line="240" w:lineRule="auto"/>
        <w:rPr>
          <w:rFonts w:ascii="Arial" w:hAnsi="Arial" w:cs="Arial"/>
        </w:rPr>
      </w:pPr>
      <w:r>
        <w:rPr>
          <w:rFonts w:ascii="Arial" w:hAnsi="Arial" w:cs="Arial"/>
        </w:rPr>
        <w:t xml:space="preserve">Relationship: </w:t>
      </w:r>
      <w:r>
        <w:rPr>
          <w:rFonts w:ascii="Arial" w:hAnsi="Arial" w:cs="Arial"/>
        </w:rPr>
        <w:tab/>
      </w:r>
      <w:r>
        <w:rPr>
          <w:rFonts w:ascii="Arial" w:hAnsi="Arial" w:cs="Arial"/>
        </w:rPr>
        <w:tab/>
      </w:r>
      <w:sdt>
        <w:sdtPr>
          <w:rPr>
            <w:rFonts w:ascii="Arial" w:hAnsi="Arial" w:cs="Arial"/>
          </w:rPr>
          <w:id w:val="-1744937811"/>
          <w:placeholder>
            <w:docPart w:val="CB7CBB1764B4401CA01557BB4D1AA94A"/>
          </w:placeholder>
          <w:showingPlcHdr/>
        </w:sdtPr>
        <w:sdtEndPr/>
        <w:sdtContent>
          <w:r w:rsidRPr="004A7F97">
            <w:rPr>
              <w:rStyle w:val="PlaceholderText"/>
            </w:rPr>
            <w:t>Click or tap here to enter text.</w:t>
          </w:r>
        </w:sdtContent>
      </w:sdt>
    </w:p>
    <w:p w14:paraId="0ADA4DA0" w14:textId="77777777" w:rsidR="006213EE" w:rsidRDefault="006213EE" w:rsidP="006213EE">
      <w:pPr>
        <w:spacing w:after="0" w:line="240" w:lineRule="auto"/>
        <w:rPr>
          <w:rFonts w:ascii="Arial" w:hAnsi="Arial" w:cs="Arial"/>
        </w:rPr>
      </w:pPr>
    </w:p>
    <w:p w14:paraId="73E0A33A" w14:textId="77777777" w:rsidR="006213EE" w:rsidRDefault="006213EE" w:rsidP="006213EE">
      <w:pPr>
        <w:spacing w:after="0" w:line="240" w:lineRule="auto"/>
        <w:rPr>
          <w:rFonts w:ascii="Arial" w:hAnsi="Arial" w:cs="Arial"/>
        </w:rPr>
      </w:pPr>
      <w:r>
        <w:rPr>
          <w:rFonts w:ascii="Arial" w:hAnsi="Arial" w:cs="Arial"/>
        </w:rPr>
        <w:t xml:space="preserve">If not next of kin – in the name of: </w:t>
      </w:r>
      <w:sdt>
        <w:sdtPr>
          <w:rPr>
            <w:rFonts w:ascii="Arial" w:hAnsi="Arial" w:cs="Arial"/>
          </w:rPr>
          <w:id w:val="-1189206966"/>
          <w:placeholder>
            <w:docPart w:val="CB7CBB1764B4401CA01557BB4D1AA94A"/>
          </w:placeholder>
          <w:showingPlcHdr/>
        </w:sdtPr>
        <w:sdtEndPr/>
        <w:sdtContent>
          <w:r w:rsidRPr="004A7F97">
            <w:rPr>
              <w:rStyle w:val="PlaceholderText"/>
            </w:rPr>
            <w:t>Click or tap here to enter text.</w:t>
          </w:r>
        </w:sdtContent>
      </w:sdt>
    </w:p>
    <w:p w14:paraId="0BE2D971" w14:textId="77777777" w:rsidR="006213EE" w:rsidRDefault="006213EE" w:rsidP="006213EE">
      <w:pPr>
        <w:spacing w:after="0" w:line="240" w:lineRule="auto"/>
        <w:rPr>
          <w:rFonts w:ascii="Arial" w:hAnsi="Arial" w:cs="Arial"/>
        </w:rPr>
      </w:pPr>
      <w:r>
        <w:rPr>
          <w:rFonts w:ascii="Arial" w:hAnsi="Arial" w:cs="Arial"/>
        </w:rPr>
        <w:t xml:space="preserve">Address: </w:t>
      </w:r>
      <w:r>
        <w:rPr>
          <w:rFonts w:ascii="Arial" w:hAnsi="Arial" w:cs="Arial"/>
        </w:rPr>
        <w:tab/>
      </w:r>
      <w:r>
        <w:rPr>
          <w:rFonts w:ascii="Arial" w:hAnsi="Arial" w:cs="Arial"/>
        </w:rPr>
        <w:tab/>
      </w:r>
      <w:sdt>
        <w:sdtPr>
          <w:rPr>
            <w:rFonts w:ascii="Arial" w:hAnsi="Arial" w:cs="Arial"/>
          </w:rPr>
          <w:id w:val="-188913474"/>
          <w:placeholder>
            <w:docPart w:val="CB7CBB1764B4401CA01557BB4D1AA94A"/>
          </w:placeholder>
          <w:showingPlcHdr/>
        </w:sdtPr>
        <w:sdtEndPr/>
        <w:sdtContent>
          <w:r w:rsidRPr="004A7F97">
            <w:rPr>
              <w:rStyle w:val="PlaceholderText"/>
            </w:rPr>
            <w:t>Click or tap here to enter text.</w:t>
          </w:r>
        </w:sdtContent>
      </w:sdt>
    </w:p>
    <w:p w14:paraId="18BC70C9" w14:textId="77777777" w:rsidR="006213EE" w:rsidRDefault="006213EE" w:rsidP="006213EE">
      <w:pPr>
        <w:spacing w:after="0" w:line="240" w:lineRule="auto"/>
        <w:rPr>
          <w:rFonts w:ascii="Arial" w:hAnsi="Arial" w:cs="Arial"/>
        </w:rPr>
      </w:pPr>
    </w:p>
    <w:p w14:paraId="103F935B" w14:textId="77777777" w:rsidR="006213EE" w:rsidRDefault="006213EE" w:rsidP="006213EE">
      <w:pPr>
        <w:spacing w:after="0" w:line="240" w:lineRule="auto"/>
        <w:rPr>
          <w:rFonts w:ascii="Arial" w:hAnsi="Arial" w:cs="Arial"/>
        </w:rPr>
      </w:pPr>
      <w:r>
        <w:rPr>
          <w:rFonts w:ascii="Arial" w:hAnsi="Arial" w:cs="Arial"/>
        </w:rPr>
        <w:lastRenderedPageBreak/>
        <w:t xml:space="preserve">Relationship: </w:t>
      </w:r>
      <w:r>
        <w:rPr>
          <w:rFonts w:ascii="Arial" w:hAnsi="Arial" w:cs="Arial"/>
        </w:rPr>
        <w:tab/>
      </w:r>
      <w:r>
        <w:rPr>
          <w:rFonts w:ascii="Arial" w:hAnsi="Arial" w:cs="Arial"/>
        </w:rPr>
        <w:tab/>
      </w:r>
      <w:sdt>
        <w:sdtPr>
          <w:rPr>
            <w:rFonts w:ascii="Arial" w:hAnsi="Arial" w:cs="Arial"/>
          </w:rPr>
          <w:id w:val="-1460568880"/>
          <w:placeholder>
            <w:docPart w:val="CB7CBB1764B4401CA01557BB4D1AA94A"/>
          </w:placeholder>
          <w:showingPlcHdr/>
        </w:sdtPr>
        <w:sdtEndPr/>
        <w:sdtContent>
          <w:r w:rsidRPr="004A7F97">
            <w:rPr>
              <w:rStyle w:val="PlaceholderText"/>
            </w:rPr>
            <w:t>Click or tap here to enter text.</w:t>
          </w:r>
        </w:sdtContent>
      </w:sdt>
    </w:p>
    <w:p w14:paraId="75C4DF5E" w14:textId="77777777" w:rsidR="006213EE" w:rsidRDefault="006213EE" w:rsidP="00CD292B">
      <w:pPr>
        <w:spacing w:after="0" w:line="240" w:lineRule="auto"/>
        <w:rPr>
          <w:rFonts w:ascii="Arial" w:hAnsi="Arial" w:cs="Arial"/>
        </w:rPr>
      </w:pPr>
    </w:p>
    <w:p w14:paraId="2BF0614E" w14:textId="18C84FAE" w:rsidR="00597FF2" w:rsidRDefault="006213EE" w:rsidP="00CD292B">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8243" behindDoc="0" locked="0" layoutInCell="1" allowOverlap="1" wp14:anchorId="344401A0" wp14:editId="6A28BDC5">
                <wp:simplePos x="0" y="0"/>
                <wp:positionH relativeFrom="column">
                  <wp:posOffset>-967105</wp:posOffset>
                </wp:positionH>
                <wp:positionV relativeFrom="paragraph">
                  <wp:posOffset>-97790</wp:posOffset>
                </wp:positionV>
                <wp:extent cx="7607300" cy="266700"/>
                <wp:effectExtent l="0" t="0" r="0" b="0"/>
                <wp:wrapNone/>
                <wp:docPr id="1519116658"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136386" w14:textId="0E57C361" w:rsidR="008C3B89" w:rsidRDefault="008C3B89" w:rsidP="008C3B89">
                            <w:pPr>
                              <w:ind w:firstLine="720"/>
                            </w:pPr>
                            <w:r>
                              <w:t xml:space="preserve">Details of </w:t>
                            </w:r>
                            <w:r w:rsidR="006213EE">
                              <w:t>burial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401A0" id="_x0000_s1029" style="position:absolute;margin-left:-76.15pt;margin-top:-7.7pt;width:599pt;height:2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" fillcolor="#156082 [3204]" stroked="f" strokeweight="1pt">
                <v:textbox>
                  <w:txbxContent>
                    <w:p w14:paraId="74136386" w14:textId="0E57C361" w:rsidR="008C3B89" w:rsidRDefault="008C3B89" w:rsidP="008C3B89">
                      <w:pPr>
                        <w:ind w:firstLine="720"/>
                      </w:pPr>
                      <w:r>
                        <w:t xml:space="preserve">Details of </w:t>
                      </w:r>
                      <w:r w:rsidR="006213EE">
                        <w:t>burial</w:t>
                      </w:r>
                    </w:p>
                  </w:txbxContent>
                </v:textbox>
              </v:rect>
            </w:pict>
          </mc:Fallback>
        </mc:AlternateContent>
      </w:r>
    </w:p>
    <w:p w14:paraId="6D010475" w14:textId="77777777" w:rsidR="00597FF2" w:rsidRDefault="00597FF2" w:rsidP="00CD292B">
      <w:pPr>
        <w:spacing w:after="0" w:line="240" w:lineRule="auto"/>
        <w:rPr>
          <w:rFonts w:ascii="Arial" w:hAnsi="Arial" w:cs="Arial"/>
        </w:rPr>
      </w:pPr>
    </w:p>
    <w:p w14:paraId="4E3568AD" w14:textId="1398E075" w:rsidR="00597FF2" w:rsidRDefault="00AF3E38" w:rsidP="00CD292B">
      <w:pPr>
        <w:spacing w:after="0" w:line="240" w:lineRule="auto"/>
        <w:rPr>
          <w:rFonts w:ascii="Arial" w:hAnsi="Arial" w:cs="Arial"/>
        </w:rPr>
      </w:pPr>
      <w:r>
        <w:rPr>
          <w:rFonts w:ascii="Arial" w:hAnsi="Arial" w:cs="Arial"/>
        </w:rPr>
        <w:t xml:space="preserve">Date of burial: </w:t>
      </w:r>
      <w:sdt>
        <w:sdtPr>
          <w:rPr>
            <w:rFonts w:ascii="Arial" w:hAnsi="Arial" w:cs="Arial"/>
          </w:rPr>
          <w:id w:val="1930386862"/>
          <w:placeholder>
            <w:docPart w:val="DefaultPlaceholder_-1854013437"/>
          </w:placeholder>
          <w:showingPlcHdr/>
          <w:date>
            <w:dateFormat w:val="dd/MM/yyyy"/>
            <w:lid w:val="en-GB"/>
            <w:storeMappedDataAs w:val="dateTime"/>
            <w:calendar w:val="gregorian"/>
          </w:date>
        </w:sdtPr>
        <w:sdtEndPr/>
        <w:sdtContent>
          <w:r w:rsidR="00191734" w:rsidRPr="004A7F97">
            <w:rPr>
              <w:rStyle w:val="PlaceholderText"/>
            </w:rPr>
            <w:t>Click or tap to enter a date.</w:t>
          </w:r>
        </w:sdtContent>
      </w:sdt>
    </w:p>
    <w:p w14:paraId="62C8A25A" w14:textId="32739FDA" w:rsidR="00191734" w:rsidRDefault="00191734" w:rsidP="00CD292B">
      <w:pPr>
        <w:spacing w:after="0" w:line="240" w:lineRule="auto"/>
        <w:rPr>
          <w:rFonts w:ascii="Arial" w:hAnsi="Arial" w:cs="Arial"/>
        </w:rPr>
      </w:pPr>
      <w:r>
        <w:rPr>
          <w:rFonts w:ascii="Arial" w:hAnsi="Arial" w:cs="Arial"/>
        </w:rPr>
        <w:t>Time of burial:</w:t>
      </w:r>
      <w:sdt>
        <w:sdtPr>
          <w:rPr>
            <w:rFonts w:ascii="Arial" w:hAnsi="Arial" w:cs="Arial"/>
          </w:rPr>
          <w:id w:val="72934654"/>
          <w:placeholder>
            <w:docPart w:val="DefaultPlaceholder_-1854013440"/>
          </w:placeholder>
          <w:showingPlcHdr/>
        </w:sdtPr>
        <w:sdtEndPr/>
        <w:sdtContent>
          <w:r w:rsidRPr="004A7F97">
            <w:rPr>
              <w:rStyle w:val="PlaceholderText"/>
            </w:rPr>
            <w:t>Click or tap here to enter text.</w:t>
          </w:r>
        </w:sdtContent>
      </w:sdt>
    </w:p>
    <w:p w14:paraId="5CE75381" w14:textId="77777777" w:rsidR="00F154EC" w:rsidRDefault="00F154EC" w:rsidP="00CD292B">
      <w:pPr>
        <w:spacing w:after="0" w:line="240" w:lineRule="auto"/>
        <w:rPr>
          <w:rFonts w:ascii="Arial" w:hAnsi="Arial" w:cs="Arial"/>
        </w:rPr>
      </w:pPr>
    </w:p>
    <w:p w14:paraId="5B4C8125" w14:textId="50B659DE" w:rsidR="00AF3E38" w:rsidRDefault="00F154EC" w:rsidP="00CD292B">
      <w:pPr>
        <w:spacing w:after="0" w:line="240" w:lineRule="auto"/>
        <w:rPr>
          <w:rFonts w:ascii="Arial" w:hAnsi="Arial" w:cs="Arial"/>
        </w:rPr>
      </w:pPr>
      <w:r>
        <w:rPr>
          <w:rFonts w:ascii="Arial" w:hAnsi="Arial" w:cs="Arial"/>
        </w:rPr>
        <w:t>I confirm the l</w:t>
      </w:r>
      <w:r w:rsidR="00AF3E38">
        <w:rPr>
          <w:rFonts w:ascii="Arial" w:hAnsi="Arial" w:cs="Arial"/>
        </w:rPr>
        <w:t>ocation of burial is the Municipal Cemetery in the parish of Rede</w:t>
      </w:r>
      <w:r w:rsidR="0074129C">
        <w:rPr>
          <w:rFonts w:ascii="Arial" w:hAnsi="Arial" w:cs="Arial"/>
        </w:rPr>
        <w:t>n</w:t>
      </w:r>
      <w:r w:rsidR="00AF3E38">
        <w:rPr>
          <w:rFonts w:ascii="Arial" w:hAnsi="Arial" w:cs="Arial"/>
        </w:rPr>
        <w:t>hall with Harl</w:t>
      </w:r>
      <w:r>
        <w:rPr>
          <w:rFonts w:ascii="Arial" w:hAnsi="Arial" w:cs="Arial"/>
        </w:rPr>
        <w:t>e</w:t>
      </w:r>
      <w:r w:rsidR="00AF3E38">
        <w:rPr>
          <w:rFonts w:ascii="Arial" w:hAnsi="Arial" w:cs="Arial"/>
        </w:rPr>
        <w:t>ston</w:t>
      </w:r>
      <w:r>
        <w:rPr>
          <w:rFonts w:ascii="Arial" w:hAnsi="Arial" w:cs="Arial"/>
        </w:rPr>
        <w:t xml:space="preserve">: </w:t>
      </w:r>
      <w:r w:rsidR="00AF3E38">
        <w:rPr>
          <w:rFonts w:ascii="Arial" w:hAnsi="Arial" w:cs="Arial"/>
        </w:rPr>
        <w:t xml:space="preserve"> </w:t>
      </w:r>
      <w:sdt>
        <w:sdtPr>
          <w:rPr>
            <w:rFonts w:ascii="Arial" w:hAnsi="Arial" w:cs="Arial"/>
          </w:rPr>
          <w:id w:val="2110081184"/>
          <w:placeholder>
            <w:docPart w:val="DefaultPlaceholder_-1854013438"/>
          </w:placeholder>
          <w:showingPlcHdr/>
          <w:dropDownList>
            <w:listItem w:value="Choose an item."/>
            <w:listItem w:displayText="Yes" w:value="Yes"/>
          </w:dropDownList>
        </w:sdtPr>
        <w:sdtEndPr/>
        <w:sdtContent>
          <w:r w:rsidR="00191734" w:rsidRPr="004A7F97">
            <w:rPr>
              <w:rStyle w:val="PlaceholderText"/>
            </w:rPr>
            <w:t>Choose an item.</w:t>
          </w:r>
        </w:sdtContent>
      </w:sdt>
    </w:p>
    <w:p w14:paraId="08FA6F77" w14:textId="77777777" w:rsidR="00AF3E38" w:rsidRDefault="00AF3E38" w:rsidP="00CD292B">
      <w:pPr>
        <w:spacing w:after="0" w:line="240" w:lineRule="auto"/>
        <w:rPr>
          <w:rFonts w:ascii="Arial" w:hAnsi="Arial" w:cs="Arial"/>
        </w:rPr>
      </w:pPr>
    </w:p>
    <w:p w14:paraId="3FAFF8AB" w14:textId="49A53F2F" w:rsidR="00AF3E38" w:rsidRDefault="00AF3E38" w:rsidP="00CD292B">
      <w:pPr>
        <w:spacing w:after="0" w:line="240" w:lineRule="auto"/>
        <w:rPr>
          <w:rFonts w:ascii="Arial" w:hAnsi="Arial" w:cs="Arial"/>
        </w:rPr>
      </w:pPr>
      <w:r>
        <w:rPr>
          <w:rFonts w:ascii="Arial" w:hAnsi="Arial" w:cs="Arial"/>
        </w:rPr>
        <w:t xml:space="preserve">Please tick all that apply: </w:t>
      </w:r>
    </w:p>
    <w:p w14:paraId="3B26C64B" w14:textId="45A923EC" w:rsidR="00AF3E38" w:rsidRPr="00191734" w:rsidRDefault="00025B35" w:rsidP="00191734">
      <w:pPr>
        <w:spacing w:after="0" w:line="240" w:lineRule="auto"/>
        <w:rPr>
          <w:rFonts w:ascii="Arial" w:hAnsi="Arial" w:cs="Arial"/>
        </w:rPr>
      </w:pPr>
      <w:sdt>
        <w:sdtPr>
          <w:rPr>
            <w:rFonts w:ascii="Arial" w:hAnsi="Arial" w:cs="Arial"/>
          </w:rPr>
          <w:id w:val="1696424619"/>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AF3E38" w:rsidRPr="00191734">
        <w:rPr>
          <w:rFonts w:ascii="Arial" w:hAnsi="Arial" w:cs="Arial"/>
        </w:rPr>
        <w:t xml:space="preserve">Single </w:t>
      </w:r>
      <w:r w:rsidR="00F154EC" w:rsidRPr="00191734">
        <w:rPr>
          <w:rFonts w:ascii="Arial" w:hAnsi="Arial" w:cs="Arial"/>
        </w:rPr>
        <w:t xml:space="preserve">depth </w:t>
      </w:r>
      <w:r w:rsidR="00AF3E38" w:rsidRPr="00191734">
        <w:rPr>
          <w:rFonts w:ascii="Arial" w:hAnsi="Arial" w:cs="Arial"/>
        </w:rPr>
        <w:t>plot</w:t>
      </w:r>
    </w:p>
    <w:p w14:paraId="3EADDBD8" w14:textId="77777777" w:rsidR="000E55F4" w:rsidRDefault="00025B35" w:rsidP="00191734">
      <w:pPr>
        <w:spacing w:after="0" w:line="240" w:lineRule="auto"/>
        <w:rPr>
          <w:rFonts w:ascii="Arial" w:hAnsi="Arial" w:cs="Arial"/>
        </w:rPr>
      </w:pPr>
      <w:sdt>
        <w:sdtPr>
          <w:rPr>
            <w:rFonts w:ascii="Arial" w:hAnsi="Arial" w:cs="Arial"/>
          </w:rPr>
          <w:id w:val="-1197549039"/>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1002E837" w:rsidRPr="00191734">
        <w:rPr>
          <w:rFonts w:ascii="Arial" w:hAnsi="Arial" w:cs="Arial"/>
        </w:rPr>
        <w:t xml:space="preserve">Double </w:t>
      </w:r>
      <w:r w:rsidR="00F154EC" w:rsidRPr="00191734">
        <w:rPr>
          <w:rFonts w:ascii="Arial" w:hAnsi="Arial" w:cs="Arial"/>
        </w:rPr>
        <w:t xml:space="preserve">depth </w:t>
      </w:r>
      <w:r w:rsidR="1002E837" w:rsidRPr="00191734">
        <w:rPr>
          <w:rFonts w:ascii="Arial" w:hAnsi="Arial" w:cs="Arial"/>
        </w:rPr>
        <w:t>plot</w:t>
      </w:r>
    </w:p>
    <w:p w14:paraId="16F71787" w14:textId="1894A685" w:rsidR="00AF3E38" w:rsidRPr="000E55F4" w:rsidRDefault="1002E837" w:rsidP="00191734">
      <w:pPr>
        <w:spacing w:after="0" w:line="240" w:lineRule="auto"/>
        <w:rPr>
          <w:rFonts w:ascii="Arial" w:hAnsi="Arial" w:cs="Arial"/>
          <w:i/>
          <w:iCs/>
          <w:sz w:val="16"/>
          <w:szCs w:val="16"/>
        </w:rPr>
      </w:pPr>
      <w:r w:rsidRPr="000E55F4">
        <w:rPr>
          <w:rFonts w:ascii="Arial" w:hAnsi="Arial" w:cs="Arial"/>
          <w:i/>
          <w:iCs/>
          <w:sz w:val="16"/>
          <w:szCs w:val="16"/>
        </w:rPr>
        <w:t xml:space="preserve"> </w:t>
      </w:r>
      <w:r w:rsidR="000E55F4">
        <w:rPr>
          <w:rFonts w:ascii="Arial" w:hAnsi="Arial" w:cs="Arial"/>
          <w:i/>
          <w:iCs/>
          <w:sz w:val="16"/>
          <w:szCs w:val="16"/>
        </w:rPr>
        <w:t>I</w:t>
      </w:r>
      <w:r w:rsidR="000E55F4" w:rsidRPr="000E55F4">
        <w:rPr>
          <w:rFonts w:ascii="Arial" w:hAnsi="Arial" w:cs="Arial"/>
          <w:i/>
          <w:iCs/>
          <w:sz w:val="16"/>
          <w:szCs w:val="16"/>
        </w:rPr>
        <w:t>f a double-depth plot has been chosen at the first interment and cannot be obtained, a single plot may be reserved. This is the only occasion when reservations are permitted.</w:t>
      </w:r>
    </w:p>
    <w:p w14:paraId="7C3796CE" w14:textId="77777777" w:rsidR="00191734" w:rsidRDefault="00025B35" w:rsidP="00191734">
      <w:pPr>
        <w:spacing w:after="0" w:line="240" w:lineRule="auto"/>
        <w:ind w:firstLine="720"/>
        <w:rPr>
          <w:rFonts w:ascii="Arial" w:hAnsi="Arial" w:cs="Arial"/>
        </w:rPr>
      </w:pPr>
      <w:sdt>
        <w:sdtPr>
          <w:rPr>
            <w:rFonts w:ascii="Arial" w:hAnsi="Arial" w:cs="Arial"/>
          </w:rPr>
          <w:id w:val="2055425629"/>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AE3973" w:rsidRPr="00191734">
        <w:rPr>
          <w:rFonts w:ascii="Arial" w:hAnsi="Arial" w:cs="Arial"/>
        </w:rPr>
        <w:t xml:space="preserve">First </w:t>
      </w:r>
      <w:r w:rsidR="00352076" w:rsidRPr="00191734">
        <w:rPr>
          <w:rFonts w:ascii="Arial" w:hAnsi="Arial" w:cs="Arial"/>
        </w:rPr>
        <w:t>burial</w:t>
      </w:r>
    </w:p>
    <w:p w14:paraId="46B5A161" w14:textId="2487F7B3" w:rsidR="001672FC" w:rsidRPr="00191734" w:rsidRDefault="00025B35" w:rsidP="00191734">
      <w:pPr>
        <w:spacing w:after="0" w:line="240" w:lineRule="auto"/>
        <w:ind w:firstLine="720"/>
        <w:rPr>
          <w:rFonts w:ascii="Arial" w:hAnsi="Arial" w:cs="Arial"/>
        </w:rPr>
      </w:pPr>
      <w:sdt>
        <w:sdtPr>
          <w:rPr>
            <w:rFonts w:ascii="Arial" w:hAnsi="Arial" w:cs="Arial"/>
          </w:rPr>
          <w:id w:val="1188872813"/>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B11542" w:rsidRPr="00191734">
        <w:rPr>
          <w:rFonts w:ascii="Arial" w:hAnsi="Arial" w:cs="Arial"/>
        </w:rPr>
        <w:t>Re-open of an earthen grave</w:t>
      </w:r>
    </w:p>
    <w:p w14:paraId="743AFCC8" w14:textId="75275D58" w:rsidR="00EF0817" w:rsidRPr="00191734" w:rsidRDefault="00025B35" w:rsidP="00191734">
      <w:pPr>
        <w:spacing w:after="0" w:line="240" w:lineRule="auto"/>
        <w:rPr>
          <w:rFonts w:ascii="Arial" w:hAnsi="Arial" w:cs="Arial"/>
        </w:rPr>
      </w:pPr>
      <w:sdt>
        <w:sdtPr>
          <w:rPr>
            <w:rFonts w:ascii="Arial" w:hAnsi="Arial" w:cs="Arial"/>
          </w:rPr>
          <w:id w:val="1057127401"/>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EF0817" w:rsidRPr="00191734">
        <w:rPr>
          <w:rFonts w:ascii="Arial" w:hAnsi="Arial" w:cs="Arial"/>
        </w:rPr>
        <w:t xml:space="preserve">Interment of ashes in a burial plot </w:t>
      </w:r>
    </w:p>
    <w:p w14:paraId="3572B509" w14:textId="44EFE5AC" w:rsidR="00352076" w:rsidRPr="00191734" w:rsidRDefault="00025B35" w:rsidP="00191734">
      <w:pPr>
        <w:spacing w:after="0" w:line="240" w:lineRule="auto"/>
        <w:ind w:firstLine="720"/>
        <w:rPr>
          <w:rFonts w:ascii="Arial" w:hAnsi="Arial" w:cs="Arial"/>
        </w:rPr>
      </w:pPr>
      <w:sdt>
        <w:sdtPr>
          <w:rPr>
            <w:rFonts w:ascii="Arial" w:hAnsi="Arial" w:cs="Arial"/>
          </w:rPr>
          <w:id w:val="330101249"/>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352076" w:rsidRPr="00191734">
        <w:rPr>
          <w:rFonts w:ascii="Arial" w:hAnsi="Arial" w:cs="Arial"/>
        </w:rPr>
        <w:t>First interment</w:t>
      </w:r>
    </w:p>
    <w:p w14:paraId="14124078" w14:textId="5611CF5E" w:rsidR="00352076" w:rsidRPr="00191734" w:rsidRDefault="00025B35" w:rsidP="00191734">
      <w:pPr>
        <w:spacing w:after="0" w:line="240" w:lineRule="auto"/>
        <w:ind w:firstLine="720"/>
        <w:rPr>
          <w:rFonts w:ascii="Arial" w:hAnsi="Arial" w:cs="Arial"/>
        </w:rPr>
      </w:pPr>
      <w:sdt>
        <w:sdtPr>
          <w:rPr>
            <w:rFonts w:ascii="Arial" w:hAnsi="Arial" w:cs="Arial"/>
          </w:rPr>
          <w:id w:val="-1975359908"/>
          <w14:checkbox>
            <w14:checked w14:val="0"/>
            <w14:checkedState w14:val="2612" w14:font="MS Gothic"/>
            <w14:uncheckedState w14:val="2610" w14:font="MS Gothic"/>
          </w14:checkbox>
        </w:sdtPr>
        <w:sdtEndPr/>
        <w:sdtContent>
          <w:r w:rsidR="00191734">
            <w:rPr>
              <w:rFonts w:ascii="MS Gothic" w:eastAsia="MS Gothic" w:hAnsi="MS Gothic" w:cs="Arial" w:hint="eastAsia"/>
            </w:rPr>
            <w:t>☐</w:t>
          </w:r>
        </w:sdtContent>
      </w:sdt>
      <w:r w:rsidR="00B11542" w:rsidRPr="00191734">
        <w:rPr>
          <w:rFonts w:ascii="Arial" w:hAnsi="Arial" w:cs="Arial"/>
        </w:rPr>
        <w:t>Re-open of a</w:t>
      </w:r>
      <w:r w:rsidR="000E55F4">
        <w:rPr>
          <w:rFonts w:ascii="Arial" w:hAnsi="Arial" w:cs="Arial"/>
        </w:rPr>
        <w:t>n</w:t>
      </w:r>
      <w:r w:rsidR="00B11542" w:rsidRPr="00191734">
        <w:rPr>
          <w:rFonts w:ascii="Arial" w:hAnsi="Arial" w:cs="Arial"/>
        </w:rPr>
        <w:t xml:space="preserve"> </w:t>
      </w:r>
      <w:r w:rsidR="00CF0558">
        <w:rPr>
          <w:rFonts w:ascii="Arial" w:hAnsi="Arial" w:cs="Arial"/>
        </w:rPr>
        <w:t>earthen grave</w:t>
      </w:r>
    </w:p>
    <w:p w14:paraId="3C51192C" w14:textId="044D2564" w:rsidR="00B43851" w:rsidRPr="00CF0558" w:rsidRDefault="00025B35" w:rsidP="00CF0558">
      <w:pPr>
        <w:spacing w:after="0" w:line="240" w:lineRule="auto"/>
        <w:rPr>
          <w:rFonts w:ascii="Arial" w:hAnsi="Arial" w:cs="Arial"/>
        </w:rPr>
      </w:pPr>
      <w:sdt>
        <w:sdtPr>
          <w:rPr>
            <w:rFonts w:ascii="Arial" w:hAnsi="Arial" w:cs="Arial"/>
          </w:rPr>
          <w:id w:val="-1272080170"/>
          <w14:checkbox>
            <w14:checked w14:val="0"/>
            <w14:checkedState w14:val="2612" w14:font="MS Gothic"/>
            <w14:uncheckedState w14:val="2610" w14:font="MS Gothic"/>
          </w14:checkbox>
        </w:sdtPr>
        <w:sdtEndPr/>
        <w:sdtContent>
          <w:r w:rsidR="00CF0558">
            <w:rPr>
              <w:rFonts w:ascii="MS Gothic" w:eastAsia="MS Gothic" w:hAnsi="MS Gothic" w:cs="Arial" w:hint="eastAsia"/>
            </w:rPr>
            <w:t>☐</w:t>
          </w:r>
        </w:sdtContent>
      </w:sdt>
      <w:r w:rsidR="00B43851" w:rsidRPr="00CF0558">
        <w:rPr>
          <w:rFonts w:ascii="Arial" w:hAnsi="Arial" w:cs="Arial"/>
        </w:rPr>
        <w:t xml:space="preserve">Grant of exclusive right of burial </w:t>
      </w:r>
    </w:p>
    <w:p w14:paraId="52D09D15" w14:textId="77777777" w:rsidR="000E55F4" w:rsidRDefault="00025B35" w:rsidP="00CF0558">
      <w:pPr>
        <w:spacing w:after="0" w:line="240" w:lineRule="auto"/>
        <w:rPr>
          <w:rFonts w:ascii="Arial" w:hAnsi="Arial" w:cs="Arial"/>
        </w:rPr>
      </w:pPr>
      <w:sdt>
        <w:sdtPr>
          <w:rPr>
            <w:rFonts w:ascii="Arial" w:hAnsi="Arial" w:cs="Arial"/>
          </w:rPr>
          <w:id w:val="1039390988"/>
          <w14:checkbox>
            <w14:checked w14:val="0"/>
            <w14:checkedState w14:val="2612" w14:font="MS Gothic"/>
            <w14:uncheckedState w14:val="2610" w14:font="MS Gothic"/>
          </w14:checkbox>
        </w:sdtPr>
        <w:sdtEndPr/>
        <w:sdtContent>
          <w:r w:rsidR="00CF0558">
            <w:rPr>
              <w:rFonts w:ascii="MS Gothic" w:eastAsia="MS Gothic" w:hAnsi="MS Gothic" w:cs="Arial" w:hint="eastAsia"/>
            </w:rPr>
            <w:t>☐</w:t>
          </w:r>
        </w:sdtContent>
      </w:sdt>
      <w:r w:rsidR="00B43851" w:rsidRPr="00CF0558">
        <w:rPr>
          <w:rFonts w:ascii="Arial" w:hAnsi="Arial" w:cs="Arial"/>
        </w:rPr>
        <w:t>There is an existing exclusive right of burial</w:t>
      </w:r>
    </w:p>
    <w:p w14:paraId="0E3F9284" w14:textId="706C0FE4" w:rsidR="00B43851" w:rsidRPr="00CF0558" w:rsidRDefault="006213EE" w:rsidP="000E55F4">
      <w:pPr>
        <w:spacing w:after="0" w:line="240" w:lineRule="auto"/>
        <w:ind w:firstLine="720"/>
        <w:rPr>
          <w:rFonts w:ascii="Arial" w:hAnsi="Arial" w:cs="Arial"/>
        </w:rPr>
      </w:pPr>
      <w:r>
        <w:rPr>
          <w:rFonts w:ascii="Arial" w:hAnsi="Arial" w:cs="Arial"/>
          <w:noProof/>
        </w:rPr>
        <mc:AlternateContent>
          <mc:Choice Requires="wps">
            <w:drawing>
              <wp:anchor distT="0" distB="0" distL="114300" distR="114300" simplePos="0" relativeHeight="251658244" behindDoc="0" locked="0" layoutInCell="1" allowOverlap="1" wp14:anchorId="382BE44C" wp14:editId="6BD64152">
                <wp:simplePos x="0" y="0"/>
                <wp:positionH relativeFrom="column">
                  <wp:posOffset>-922655</wp:posOffset>
                </wp:positionH>
                <wp:positionV relativeFrom="paragraph">
                  <wp:posOffset>270510</wp:posOffset>
                </wp:positionV>
                <wp:extent cx="7607300" cy="266700"/>
                <wp:effectExtent l="0" t="0" r="0" b="0"/>
                <wp:wrapNone/>
                <wp:docPr id="1685784770"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0BF4CF" w14:textId="270CF8A3" w:rsidR="00D84279" w:rsidRDefault="00D84279" w:rsidP="00D84279">
                            <w:pPr>
                              <w:ind w:firstLine="720"/>
                            </w:pPr>
                            <w:r>
                              <w:t xml:space="preserve">Funeral Directors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BE44C" id="_x0000_s1030" style="position:absolute;left:0;text-align:left;margin-left:-72.65pt;margin-top:21.3pt;width:599pt;height:2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" fillcolor="#156082 [3204]" stroked="f" strokeweight="1pt">
                <v:textbox>
                  <w:txbxContent>
                    <w:p w14:paraId="560BF4CF" w14:textId="270CF8A3" w:rsidR="00D84279" w:rsidRDefault="00D84279" w:rsidP="00D84279">
                      <w:pPr>
                        <w:ind w:firstLine="720"/>
                      </w:pPr>
                      <w:r>
                        <w:t xml:space="preserve">Funeral Directors </w:t>
                      </w:r>
                    </w:p>
                  </w:txbxContent>
                </v:textbox>
              </v:rect>
            </w:pict>
          </mc:Fallback>
        </mc:AlternateContent>
      </w:r>
      <w:r w:rsidR="000E55F4">
        <w:rPr>
          <w:rFonts w:ascii="Arial" w:hAnsi="Arial" w:cs="Arial"/>
        </w:rPr>
        <w:t>The g</w:t>
      </w:r>
      <w:r w:rsidR="00B43851" w:rsidRPr="00CF0558">
        <w:rPr>
          <w:rFonts w:ascii="Arial" w:hAnsi="Arial" w:cs="Arial"/>
        </w:rPr>
        <w:t xml:space="preserve">rant number is: </w:t>
      </w:r>
      <w:sdt>
        <w:sdtPr>
          <w:rPr>
            <w:rFonts w:ascii="Arial" w:hAnsi="Arial" w:cs="Arial"/>
          </w:rPr>
          <w:id w:val="-1417389262"/>
          <w:placeholder>
            <w:docPart w:val="DefaultPlaceholder_-1854013440"/>
          </w:placeholder>
          <w:showingPlcHdr/>
        </w:sdtPr>
        <w:sdtEndPr/>
        <w:sdtContent>
          <w:r w:rsidR="000E55F4" w:rsidRPr="004A7F97">
            <w:rPr>
              <w:rStyle w:val="PlaceholderText"/>
            </w:rPr>
            <w:t>Click or tap here to enter text.</w:t>
          </w:r>
        </w:sdtContent>
      </w:sdt>
    </w:p>
    <w:p w14:paraId="106684F5" w14:textId="651B155F" w:rsidR="00352076" w:rsidRDefault="00352076" w:rsidP="00352076">
      <w:pPr>
        <w:pStyle w:val="ListParagraph"/>
        <w:spacing w:after="0" w:line="240" w:lineRule="auto"/>
        <w:rPr>
          <w:rFonts w:ascii="Arial" w:hAnsi="Arial" w:cs="Arial"/>
        </w:rPr>
      </w:pPr>
    </w:p>
    <w:p w14:paraId="41818E28" w14:textId="4D632AC1" w:rsidR="00D84279" w:rsidRDefault="00D84279" w:rsidP="0074129C">
      <w:pPr>
        <w:spacing w:after="0" w:line="240" w:lineRule="auto"/>
        <w:rPr>
          <w:rFonts w:ascii="Arial" w:hAnsi="Arial" w:cs="Arial"/>
        </w:rPr>
      </w:pPr>
    </w:p>
    <w:p w14:paraId="4127FFFD" w14:textId="5D26CF16" w:rsidR="00D84279" w:rsidRDefault="00D84279" w:rsidP="0074129C">
      <w:pPr>
        <w:spacing w:after="0" w:line="240" w:lineRule="auto"/>
        <w:rPr>
          <w:rFonts w:ascii="Arial" w:hAnsi="Arial" w:cs="Arial"/>
        </w:rPr>
      </w:pPr>
    </w:p>
    <w:p w14:paraId="176FABBF" w14:textId="4F248A2B" w:rsidR="008C3B89" w:rsidRDefault="00D84279" w:rsidP="0074129C">
      <w:pPr>
        <w:spacing w:after="0" w:line="240" w:lineRule="auto"/>
        <w:rPr>
          <w:rFonts w:ascii="Arial" w:hAnsi="Arial" w:cs="Arial"/>
        </w:rPr>
      </w:pPr>
      <w:r>
        <w:rPr>
          <w:rFonts w:ascii="Arial" w:hAnsi="Arial" w:cs="Arial"/>
        </w:rPr>
        <w:t xml:space="preserve">I confirm all details provided in this form </w:t>
      </w:r>
      <w:r w:rsidR="000D7E39">
        <w:rPr>
          <w:rFonts w:ascii="Arial" w:hAnsi="Arial" w:cs="Arial"/>
        </w:rPr>
        <w:t xml:space="preserve">are accurate to the best of my knowledge. </w:t>
      </w:r>
    </w:p>
    <w:p w14:paraId="64D776E1" w14:textId="77777777" w:rsidR="000D7E39" w:rsidRDefault="000D7E39" w:rsidP="0074129C">
      <w:pPr>
        <w:spacing w:after="0" w:line="240" w:lineRule="auto"/>
        <w:rPr>
          <w:rFonts w:ascii="Arial" w:hAnsi="Arial" w:cs="Arial"/>
        </w:rPr>
      </w:pPr>
    </w:p>
    <w:p w14:paraId="2F02853F" w14:textId="0E079850" w:rsidR="000D7E39" w:rsidRDefault="000D7E39" w:rsidP="0074129C">
      <w:pPr>
        <w:spacing w:after="0" w:line="240" w:lineRule="auto"/>
        <w:rPr>
          <w:rFonts w:ascii="Arial" w:hAnsi="Arial" w:cs="Arial"/>
        </w:rPr>
      </w:pPr>
      <w:r>
        <w:rPr>
          <w:rFonts w:ascii="Arial" w:hAnsi="Arial" w:cs="Arial"/>
        </w:rPr>
        <w:t xml:space="preserve">Signed: </w:t>
      </w:r>
    </w:p>
    <w:p w14:paraId="610536BB" w14:textId="77777777" w:rsidR="000D7E39" w:rsidRDefault="000D7E39" w:rsidP="0074129C">
      <w:pPr>
        <w:spacing w:after="0" w:line="240" w:lineRule="auto"/>
        <w:rPr>
          <w:rFonts w:ascii="Arial" w:hAnsi="Arial" w:cs="Arial"/>
        </w:rPr>
      </w:pPr>
    </w:p>
    <w:p w14:paraId="59C26A39" w14:textId="0D0890A0" w:rsidR="000D7E39" w:rsidRDefault="000D7E39" w:rsidP="0074129C">
      <w:pPr>
        <w:spacing w:after="0" w:line="240" w:lineRule="auto"/>
        <w:rPr>
          <w:rFonts w:ascii="Arial" w:hAnsi="Arial" w:cs="Arial"/>
        </w:rPr>
      </w:pPr>
      <w:r>
        <w:rPr>
          <w:rFonts w:ascii="Arial" w:hAnsi="Arial" w:cs="Arial"/>
        </w:rPr>
        <w:t>Name:</w:t>
      </w:r>
      <w:r w:rsidR="00F02708">
        <w:rPr>
          <w:rFonts w:ascii="Arial" w:hAnsi="Arial" w:cs="Arial"/>
        </w:rPr>
        <w:tab/>
      </w:r>
      <w:sdt>
        <w:sdtPr>
          <w:rPr>
            <w:rFonts w:ascii="Arial" w:hAnsi="Arial" w:cs="Arial"/>
          </w:rPr>
          <w:id w:val="562769209"/>
          <w:placeholder>
            <w:docPart w:val="DefaultPlaceholder_-1854013440"/>
          </w:placeholder>
          <w:showingPlcHdr/>
        </w:sdtPr>
        <w:sdtEndPr/>
        <w:sdtContent>
          <w:r w:rsidR="00F02708" w:rsidRPr="004A7F97">
            <w:rPr>
              <w:rStyle w:val="PlaceholderText"/>
            </w:rPr>
            <w:t>Click or tap here to enter text.</w:t>
          </w:r>
        </w:sdtContent>
      </w:sdt>
    </w:p>
    <w:p w14:paraId="1F4DF10C" w14:textId="3F9EE121" w:rsidR="000D7E39" w:rsidRDefault="000D7E39" w:rsidP="0074129C">
      <w:pPr>
        <w:spacing w:after="0" w:line="240" w:lineRule="auto"/>
        <w:rPr>
          <w:rFonts w:ascii="Arial" w:hAnsi="Arial" w:cs="Arial"/>
        </w:rPr>
      </w:pPr>
      <w:r>
        <w:rPr>
          <w:rFonts w:ascii="Arial" w:hAnsi="Arial" w:cs="Arial"/>
        </w:rPr>
        <w:t>Date:</w:t>
      </w:r>
      <w:r w:rsidR="00F02708">
        <w:rPr>
          <w:rFonts w:ascii="Arial" w:hAnsi="Arial" w:cs="Arial"/>
        </w:rPr>
        <w:tab/>
      </w:r>
      <w:r>
        <w:rPr>
          <w:rFonts w:ascii="Arial" w:hAnsi="Arial" w:cs="Arial"/>
        </w:rPr>
        <w:t xml:space="preserve"> </w:t>
      </w:r>
      <w:sdt>
        <w:sdtPr>
          <w:rPr>
            <w:rFonts w:ascii="Arial" w:hAnsi="Arial" w:cs="Arial"/>
          </w:rPr>
          <w:id w:val="-633407742"/>
          <w:placeholder>
            <w:docPart w:val="DefaultPlaceholder_-1854013437"/>
          </w:placeholder>
          <w:showingPlcHdr/>
          <w:date>
            <w:dateFormat w:val="dd/MM/yyyy"/>
            <w:lid w:val="en-GB"/>
            <w:storeMappedDataAs w:val="dateTime"/>
            <w:calendar w:val="gregorian"/>
          </w:date>
        </w:sdtPr>
        <w:sdtEndPr/>
        <w:sdtContent>
          <w:r w:rsidR="001837AE" w:rsidRPr="004A7F97">
            <w:rPr>
              <w:rStyle w:val="PlaceholderText"/>
            </w:rPr>
            <w:t>Click or tap to enter a date.</w:t>
          </w:r>
        </w:sdtContent>
      </w:sdt>
    </w:p>
    <w:p w14:paraId="4196FE2C" w14:textId="2835F514" w:rsidR="000D7E39" w:rsidRDefault="000D7E39" w:rsidP="0074129C">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8245" behindDoc="0" locked="0" layoutInCell="1" allowOverlap="1" wp14:anchorId="46D0F11F" wp14:editId="1D9D0D87">
                <wp:simplePos x="0" y="0"/>
                <wp:positionH relativeFrom="column">
                  <wp:posOffset>-922867</wp:posOffset>
                </wp:positionH>
                <wp:positionV relativeFrom="paragraph">
                  <wp:posOffset>236855</wp:posOffset>
                </wp:positionV>
                <wp:extent cx="7607300" cy="266700"/>
                <wp:effectExtent l="0" t="0" r="0" b="0"/>
                <wp:wrapNone/>
                <wp:docPr id="616883306" name="Rectangle 2"/>
                <wp:cNvGraphicFramePr/>
                <a:graphic xmlns:a="http://schemas.openxmlformats.org/drawingml/2006/main">
                  <a:graphicData uri="http://schemas.microsoft.com/office/word/2010/wordprocessingShape">
                    <wps:wsp>
                      <wps:cNvSpPr/>
                      <wps:spPr>
                        <a:xfrm>
                          <a:off x="0" y="0"/>
                          <a:ext cx="7607300" cy="2667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3F1466" w14:textId="0715FB90" w:rsidR="000D7E39" w:rsidRDefault="000D7E39" w:rsidP="000D7E39">
                            <w:pPr>
                              <w:ind w:firstLine="720"/>
                            </w:pPr>
                            <w:r>
                              <w:t xml:space="preserve">Redenhall with Harleston Town </w:t>
                            </w:r>
                            <w:proofErr w:type="gramStart"/>
                            <w:r>
                              <w:t xml:space="preserve">Council  </w:t>
                            </w:r>
                            <w:r w:rsidR="003C13C0">
                              <w:t>to</w:t>
                            </w:r>
                            <w:proofErr w:type="gramEnd"/>
                            <w:r w:rsidR="003C13C0">
                              <w:t xml:space="preserve"> complete the following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0F11F" id="_x0000_s1031" style="position:absolute;margin-left:-72.65pt;margin-top:18.65pt;width:599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" fillcolor="#156082 [3204]" stroked="f" strokeweight="1pt">
                <v:textbox>
                  <w:txbxContent>
                    <w:p w14:paraId="0A3F1466" w14:textId="0715FB90" w:rsidR="000D7E39" w:rsidRDefault="000D7E39" w:rsidP="000D7E39">
                      <w:pPr>
                        <w:ind w:firstLine="720"/>
                      </w:pPr>
                      <w:r>
                        <w:t xml:space="preserve">Redenhall with Harleston Town </w:t>
                      </w:r>
                      <w:proofErr w:type="gramStart"/>
                      <w:r>
                        <w:t xml:space="preserve">Council  </w:t>
                      </w:r>
                      <w:r w:rsidR="003C13C0">
                        <w:t>to</w:t>
                      </w:r>
                      <w:proofErr w:type="gramEnd"/>
                      <w:r w:rsidR="003C13C0">
                        <w:t xml:space="preserve"> complete the following</w:t>
                      </w:r>
                    </w:p>
                  </w:txbxContent>
                </v:textbox>
              </v:rect>
            </w:pict>
          </mc:Fallback>
        </mc:AlternateContent>
      </w:r>
    </w:p>
    <w:p w14:paraId="50A2997A" w14:textId="30A0E9CC" w:rsidR="000D7E39" w:rsidRDefault="000D7E39" w:rsidP="0074129C">
      <w:pPr>
        <w:spacing w:after="0" w:line="240" w:lineRule="auto"/>
        <w:rPr>
          <w:rFonts w:ascii="Arial" w:hAnsi="Arial" w:cs="Arial"/>
        </w:rPr>
      </w:pPr>
    </w:p>
    <w:p w14:paraId="20524EA8" w14:textId="77777777" w:rsidR="000D7E39" w:rsidRDefault="000D7E39" w:rsidP="0074129C">
      <w:pPr>
        <w:spacing w:after="0" w:line="240" w:lineRule="auto"/>
        <w:rPr>
          <w:rFonts w:ascii="Arial" w:hAnsi="Arial" w:cs="Arial"/>
        </w:rPr>
      </w:pPr>
    </w:p>
    <w:p w14:paraId="70CD4310" w14:textId="77777777" w:rsidR="000D7E39" w:rsidRDefault="000D7E39" w:rsidP="0074129C">
      <w:pPr>
        <w:spacing w:after="0" w:line="240" w:lineRule="auto"/>
        <w:rPr>
          <w:rFonts w:ascii="Arial" w:hAnsi="Arial" w:cs="Arial"/>
        </w:rPr>
      </w:pPr>
    </w:p>
    <w:p w14:paraId="50DA5AAA" w14:textId="77777777" w:rsidR="000D7E39" w:rsidRDefault="000D7E39" w:rsidP="0074129C">
      <w:pPr>
        <w:spacing w:after="0" w:line="240" w:lineRule="auto"/>
        <w:rPr>
          <w:rFonts w:ascii="Arial" w:hAnsi="Arial" w:cs="Arial"/>
        </w:rPr>
      </w:pPr>
    </w:p>
    <w:p w14:paraId="0160CC6F" w14:textId="2694A375" w:rsidR="000D7E39" w:rsidRDefault="000D7E39" w:rsidP="0074129C">
      <w:pPr>
        <w:spacing w:after="0" w:line="240" w:lineRule="auto"/>
        <w:rPr>
          <w:rFonts w:ascii="Arial" w:hAnsi="Arial" w:cs="Arial"/>
        </w:rPr>
      </w:pPr>
      <w:r>
        <w:rPr>
          <w:rFonts w:ascii="Arial" w:hAnsi="Arial" w:cs="Arial"/>
        </w:rPr>
        <w:t xml:space="preserve">Burial plot number: </w:t>
      </w:r>
      <w:r w:rsidR="00F02708">
        <w:rPr>
          <w:rFonts w:ascii="Arial" w:hAnsi="Arial" w:cs="Arial"/>
        </w:rPr>
        <w:tab/>
      </w:r>
      <w:sdt>
        <w:sdtPr>
          <w:rPr>
            <w:rFonts w:ascii="Arial" w:hAnsi="Arial" w:cs="Arial"/>
          </w:rPr>
          <w:id w:val="-1928800126"/>
          <w:placeholder>
            <w:docPart w:val="DefaultPlaceholder_-1854013440"/>
          </w:placeholder>
          <w:showingPlcHdr/>
        </w:sdtPr>
        <w:sdtEndPr/>
        <w:sdtContent>
          <w:r w:rsidR="00F02708" w:rsidRPr="004A7F97">
            <w:rPr>
              <w:rStyle w:val="PlaceholderText"/>
            </w:rPr>
            <w:t>Click or tap here to enter text.</w:t>
          </w:r>
        </w:sdtContent>
      </w:sdt>
    </w:p>
    <w:p w14:paraId="303E56EB" w14:textId="374C8251" w:rsidR="000D7E39" w:rsidRDefault="000D7E39" w:rsidP="0074129C">
      <w:pPr>
        <w:spacing w:after="0" w:line="240" w:lineRule="auto"/>
        <w:rPr>
          <w:rFonts w:ascii="Arial" w:hAnsi="Arial" w:cs="Arial"/>
        </w:rPr>
      </w:pPr>
      <w:r>
        <w:rPr>
          <w:rFonts w:ascii="Arial" w:hAnsi="Arial" w:cs="Arial"/>
        </w:rPr>
        <w:t>Burial date approved:</w:t>
      </w:r>
      <w:r w:rsidR="00F02708">
        <w:rPr>
          <w:rFonts w:ascii="Arial" w:hAnsi="Arial" w:cs="Arial"/>
        </w:rPr>
        <w:tab/>
      </w:r>
      <w:sdt>
        <w:sdtPr>
          <w:rPr>
            <w:rFonts w:ascii="Arial" w:hAnsi="Arial" w:cs="Arial"/>
          </w:rPr>
          <w:id w:val="-628174204"/>
          <w:placeholder>
            <w:docPart w:val="DefaultPlaceholder_-1854013440"/>
          </w:placeholder>
          <w:showingPlcHdr/>
        </w:sdtPr>
        <w:sdtEndPr/>
        <w:sdtContent>
          <w:r w:rsidR="00F02708" w:rsidRPr="004A7F97">
            <w:rPr>
              <w:rStyle w:val="PlaceholderText"/>
            </w:rPr>
            <w:t>Click or tap here to enter text.</w:t>
          </w:r>
        </w:sdtContent>
      </w:sdt>
    </w:p>
    <w:p w14:paraId="2A72EAFA" w14:textId="3BA3C841" w:rsidR="000D7E39" w:rsidRDefault="00013D8E" w:rsidP="0074129C">
      <w:pPr>
        <w:spacing w:after="0" w:line="240" w:lineRule="auto"/>
        <w:rPr>
          <w:rFonts w:ascii="Arial" w:hAnsi="Arial" w:cs="Arial"/>
        </w:rPr>
      </w:pPr>
      <w:r>
        <w:rPr>
          <w:rFonts w:ascii="Arial" w:hAnsi="Arial" w:cs="Arial"/>
        </w:rPr>
        <w:t>Invoice number:</w:t>
      </w:r>
      <w:r>
        <w:rPr>
          <w:rFonts w:ascii="Arial" w:hAnsi="Arial" w:cs="Arial"/>
        </w:rPr>
        <w:tab/>
      </w:r>
      <w:sdt>
        <w:sdtPr>
          <w:rPr>
            <w:rFonts w:ascii="Arial" w:hAnsi="Arial" w:cs="Arial"/>
          </w:rPr>
          <w:id w:val="1859933535"/>
          <w:placeholder>
            <w:docPart w:val="DefaultPlaceholder_-1854013440"/>
          </w:placeholder>
          <w:showingPlcHdr/>
        </w:sdtPr>
        <w:sdtEndPr/>
        <w:sdtContent>
          <w:r w:rsidRPr="004A7F97">
            <w:rPr>
              <w:rStyle w:val="PlaceholderText"/>
            </w:rPr>
            <w:t>Click or tap here to enter text.</w:t>
          </w:r>
        </w:sdtContent>
      </w:sdt>
    </w:p>
    <w:p w14:paraId="5359EB46" w14:textId="77777777" w:rsidR="00013D8E" w:rsidRDefault="00013D8E" w:rsidP="0074129C">
      <w:pPr>
        <w:spacing w:after="0" w:line="240" w:lineRule="auto"/>
        <w:rPr>
          <w:rFonts w:ascii="Arial" w:hAnsi="Arial" w:cs="Arial"/>
        </w:rPr>
      </w:pPr>
    </w:p>
    <w:p w14:paraId="63DCCF62" w14:textId="298AF807" w:rsidR="000D7E39" w:rsidRDefault="000D7E39" w:rsidP="0074129C">
      <w:pPr>
        <w:spacing w:after="0" w:line="240" w:lineRule="auto"/>
        <w:rPr>
          <w:rFonts w:ascii="Arial" w:hAnsi="Arial" w:cs="Arial"/>
        </w:rPr>
      </w:pPr>
      <w:r>
        <w:rPr>
          <w:rFonts w:ascii="Arial" w:hAnsi="Arial" w:cs="Arial"/>
        </w:rPr>
        <w:t xml:space="preserve">Exclusive right of burial grant number: </w:t>
      </w:r>
      <w:sdt>
        <w:sdtPr>
          <w:rPr>
            <w:rFonts w:ascii="Arial" w:hAnsi="Arial" w:cs="Arial"/>
          </w:rPr>
          <w:id w:val="-1449379265"/>
          <w:placeholder>
            <w:docPart w:val="DefaultPlaceholder_-1854013440"/>
          </w:placeholder>
          <w:showingPlcHdr/>
        </w:sdtPr>
        <w:sdtEndPr/>
        <w:sdtContent>
          <w:r w:rsidR="00F02708" w:rsidRPr="004A7F97">
            <w:rPr>
              <w:rStyle w:val="PlaceholderText"/>
            </w:rPr>
            <w:t>Click or tap here to enter text.</w:t>
          </w:r>
        </w:sdtContent>
      </w:sdt>
    </w:p>
    <w:p w14:paraId="6DB95244" w14:textId="77777777" w:rsidR="000D7E39" w:rsidRDefault="000D7E39" w:rsidP="0074129C">
      <w:pPr>
        <w:spacing w:after="0" w:line="240" w:lineRule="auto"/>
        <w:rPr>
          <w:rFonts w:ascii="Arial" w:hAnsi="Arial" w:cs="Arial"/>
        </w:rPr>
      </w:pPr>
    </w:p>
    <w:p w14:paraId="300B73AB" w14:textId="19940C53" w:rsidR="002E7F17" w:rsidRDefault="00F966B1" w:rsidP="0074129C">
      <w:pPr>
        <w:spacing w:after="0" w:line="240" w:lineRule="auto"/>
        <w:rPr>
          <w:rFonts w:ascii="Arial" w:hAnsi="Arial" w:cs="Arial"/>
        </w:rPr>
      </w:pPr>
      <w:r>
        <w:rPr>
          <w:rFonts w:ascii="Arial" w:hAnsi="Arial" w:cs="Arial"/>
        </w:rPr>
        <w:t xml:space="preserve">Pre-burial have we received: </w:t>
      </w:r>
    </w:p>
    <w:p w14:paraId="3F6DDFCF" w14:textId="77777777" w:rsidR="00013D8E" w:rsidRDefault="00013D8E" w:rsidP="0074129C">
      <w:pPr>
        <w:spacing w:after="0" w:line="240" w:lineRule="auto"/>
        <w:rPr>
          <w:rFonts w:ascii="Arial" w:hAnsi="Arial" w:cs="Arial"/>
        </w:rPr>
      </w:pPr>
    </w:p>
    <w:p w14:paraId="05C89497" w14:textId="154627B4" w:rsidR="003848FF" w:rsidRDefault="003848FF" w:rsidP="0074129C">
      <w:pPr>
        <w:spacing w:after="0" w:line="240" w:lineRule="auto"/>
        <w:rPr>
          <w:rFonts w:ascii="Arial" w:hAnsi="Arial" w:cs="Arial"/>
        </w:rPr>
      </w:pPr>
      <w:r>
        <w:rPr>
          <w:rFonts w:ascii="Arial" w:hAnsi="Arial" w:cs="Arial"/>
        </w:rPr>
        <w:t xml:space="preserve">Invoice payment: </w:t>
      </w:r>
      <w:r w:rsidR="00F02708">
        <w:rPr>
          <w:rFonts w:ascii="Arial" w:hAnsi="Arial" w:cs="Arial"/>
        </w:rPr>
        <w:tab/>
      </w:r>
      <w:sdt>
        <w:sdtPr>
          <w:rPr>
            <w:rFonts w:ascii="Arial" w:hAnsi="Arial" w:cs="Arial"/>
          </w:rPr>
          <w:id w:val="546120255"/>
          <w:placeholder>
            <w:docPart w:val="DefaultPlaceholder_-1854013440"/>
          </w:placeholder>
          <w:showingPlcHdr/>
        </w:sdtPr>
        <w:sdtEndPr/>
        <w:sdtContent>
          <w:r w:rsidR="00F02708" w:rsidRPr="004A7F97">
            <w:rPr>
              <w:rStyle w:val="PlaceholderText"/>
            </w:rPr>
            <w:t>Click or tap here to enter text.</w:t>
          </w:r>
        </w:sdtContent>
      </w:sdt>
    </w:p>
    <w:p w14:paraId="18F034E7" w14:textId="52729460" w:rsidR="000D7E39" w:rsidRDefault="000D7E39" w:rsidP="0074129C">
      <w:pPr>
        <w:spacing w:after="0" w:line="240" w:lineRule="auto"/>
        <w:rPr>
          <w:rFonts w:ascii="Arial" w:hAnsi="Arial" w:cs="Arial"/>
        </w:rPr>
      </w:pPr>
      <w:r>
        <w:rPr>
          <w:rFonts w:ascii="Arial" w:hAnsi="Arial" w:cs="Arial"/>
        </w:rPr>
        <w:t xml:space="preserve">Green certificate </w:t>
      </w:r>
      <w:r w:rsidR="00FD637B">
        <w:rPr>
          <w:rFonts w:ascii="Arial" w:hAnsi="Arial" w:cs="Arial"/>
        </w:rPr>
        <w:t>Part B</w:t>
      </w:r>
      <w:r>
        <w:rPr>
          <w:rFonts w:ascii="Arial" w:hAnsi="Arial" w:cs="Arial"/>
        </w:rPr>
        <w:t xml:space="preserve">: </w:t>
      </w:r>
      <w:sdt>
        <w:sdtPr>
          <w:rPr>
            <w:rFonts w:ascii="Arial" w:hAnsi="Arial" w:cs="Arial"/>
          </w:rPr>
          <w:id w:val="1211456471"/>
          <w:placeholder>
            <w:docPart w:val="DefaultPlaceholder_-1854013440"/>
          </w:placeholder>
          <w:showingPlcHdr/>
        </w:sdtPr>
        <w:sdtEndPr/>
        <w:sdtContent>
          <w:r w:rsidR="00F02708" w:rsidRPr="004A7F97">
            <w:rPr>
              <w:rStyle w:val="PlaceholderText"/>
            </w:rPr>
            <w:t>Click or tap here to enter text.</w:t>
          </w:r>
        </w:sdtContent>
      </w:sdt>
    </w:p>
    <w:p w14:paraId="48EDBD1E" w14:textId="0C59B1DE" w:rsidR="00F966B1" w:rsidRDefault="00F966B1" w:rsidP="00F966B1">
      <w:pPr>
        <w:spacing w:after="0" w:line="240" w:lineRule="auto"/>
        <w:rPr>
          <w:rFonts w:ascii="Arial" w:hAnsi="Arial" w:cs="Arial"/>
        </w:rPr>
      </w:pPr>
      <w:r>
        <w:rPr>
          <w:rFonts w:ascii="Arial" w:hAnsi="Arial" w:cs="Arial"/>
        </w:rPr>
        <w:t>Coroners Order for Burial or Cremation:</w:t>
      </w:r>
      <w:r w:rsidR="00013D8E">
        <w:rPr>
          <w:rFonts w:ascii="Arial" w:hAnsi="Arial" w:cs="Arial"/>
        </w:rPr>
        <w:t xml:space="preserve"> </w:t>
      </w:r>
      <w:sdt>
        <w:sdtPr>
          <w:rPr>
            <w:rFonts w:ascii="Arial" w:hAnsi="Arial" w:cs="Arial"/>
          </w:rPr>
          <w:id w:val="-949392144"/>
          <w:placeholder>
            <w:docPart w:val="DefaultPlaceholder_-1854013440"/>
          </w:placeholder>
          <w:showingPlcHdr/>
        </w:sdtPr>
        <w:sdtEndPr/>
        <w:sdtContent>
          <w:r w:rsidR="00F02708" w:rsidRPr="004A7F97">
            <w:rPr>
              <w:rStyle w:val="PlaceholderText"/>
            </w:rPr>
            <w:t>Click or tap here to enter text.</w:t>
          </w:r>
        </w:sdtContent>
      </w:sdt>
    </w:p>
    <w:p w14:paraId="7B536244" w14:textId="77777777" w:rsidR="00F966B1" w:rsidRDefault="00F966B1" w:rsidP="0074129C">
      <w:pPr>
        <w:spacing w:after="0" w:line="240" w:lineRule="auto"/>
        <w:rPr>
          <w:rFonts w:ascii="Arial" w:hAnsi="Arial" w:cs="Arial"/>
        </w:rPr>
      </w:pPr>
    </w:p>
    <w:p w14:paraId="407CC583" w14:textId="7B66BB68" w:rsidR="00F966B1" w:rsidRDefault="00F966B1" w:rsidP="0074129C">
      <w:pPr>
        <w:spacing w:after="0" w:line="240" w:lineRule="auto"/>
        <w:rPr>
          <w:rFonts w:ascii="Arial" w:hAnsi="Arial" w:cs="Arial"/>
        </w:rPr>
      </w:pPr>
      <w:r>
        <w:rPr>
          <w:rFonts w:ascii="Arial" w:hAnsi="Arial" w:cs="Arial"/>
        </w:rPr>
        <w:t xml:space="preserve">Post burial: </w:t>
      </w:r>
    </w:p>
    <w:p w14:paraId="1F3FAEE4" w14:textId="0BEFCFD2" w:rsidR="000D7E39" w:rsidRPr="0074129C" w:rsidRDefault="000D7E39" w:rsidP="0074129C">
      <w:pPr>
        <w:spacing w:after="0" w:line="240" w:lineRule="auto"/>
        <w:rPr>
          <w:rFonts w:ascii="Arial" w:hAnsi="Arial" w:cs="Arial"/>
        </w:rPr>
      </w:pPr>
      <w:r>
        <w:rPr>
          <w:rFonts w:ascii="Arial" w:hAnsi="Arial" w:cs="Arial"/>
        </w:rPr>
        <w:t xml:space="preserve">Green certificate </w:t>
      </w:r>
      <w:r w:rsidR="00FD637B">
        <w:rPr>
          <w:rFonts w:ascii="Arial" w:hAnsi="Arial" w:cs="Arial"/>
        </w:rPr>
        <w:t xml:space="preserve">Part C: </w:t>
      </w:r>
      <w:r w:rsidR="00E44E93">
        <w:rPr>
          <w:rFonts w:ascii="Arial" w:hAnsi="Arial" w:cs="Arial"/>
        </w:rPr>
        <w:t xml:space="preserve"> </w:t>
      </w:r>
      <w:sdt>
        <w:sdtPr>
          <w:rPr>
            <w:rFonts w:ascii="Arial" w:hAnsi="Arial" w:cs="Arial"/>
          </w:rPr>
          <w:id w:val="722872431"/>
          <w:placeholder>
            <w:docPart w:val="DefaultPlaceholder_-1854013440"/>
          </w:placeholder>
          <w:showingPlcHdr/>
        </w:sdtPr>
        <w:sdtEndPr/>
        <w:sdtContent>
          <w:r w:rsidR="00013D8E" w:rsidRPr="004A7F97">
            <w:rPr>
              <w:rStyle w:val="PlaceholderText"/>
            </w:rPr>
            <w:t>Click or tap here to enter text.</w:t>
          </w:r>
        </w:sdtContent>
      </w:sdt>
    </w:p>
    <w:sectPr w:rsidR="000D7E39" w:rsidRPr="0074129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DC07" w14:textId="77777777" w:rsidR="001122A5" w:rsidRDefault="001122A5" w:rsidP="00CD292B">
      <w:pPr>
        <w:spacing w:after="0" w:line="240" w:lineRule="auto"/>
      </w:pPr>
      <w:r>
        <w:separator/>
      </w:r>
    </w:p>
  </w:endnote>
  <w:endnote w:type="continuationSeparator" w:id="0">
    <w:p w14:paraId="448C6AD4" w14:textId="77777777" w:rsidR="001122A5" w:rsidRDefault="001122A5" w:rsidP="00CD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2321" w14:textId="77777777" w:rsidR="00437D41" w:rsidRDefault="00437D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0D02" w14:textId="77777777" w:rsidR="00437D41" w:rsidRPr="00437D41" w:rsidRDefault="00437D41" w:rsidP="00437D41">
    <w:pPr>
      <w:pStyle w:val="Footer"/>
      <w:rPr>
        <w:rFonts w:ascii="Arial" w:hAnsi="Arial" w:cs="Arial"/>
        <w:sz w:val="16"/>
        <w:szCs w:val="16"/>
      </w:rPr>
    </w:pPr>
  </w:p>
  <w:p w14:paraId="652BC783" w14:textId="7890C7D9" w:rsidR="00437D41" w:rsidRPr="00437D41" w:rsidRDefault="00437D41" w:rsidP="00437D41">
    <w:pPr>
      <w:pStyle w:val="Footer"/>
      <w:jc w:val="center"/>
      <w:rPr>
        <w:rFonts w:ascii="Arial" w:hAnsi="Arial" w:cs="Arial"/>
        <w:sz w:val="12"/>
        <w:szCs w:val="12"/>
      </w:rPr>
    </w:pPr>
    <w:r w:rsidRPr="00437D41">
      <w:rPr>
        <w:rFonts w:ascii="Arial" w:hAnsi="Arial" w:cs="Arial"/>
        <w:sz w:val="12"/>
        <w:szCs w:val="12"/>
      </w:rPr>
      <w:t>Redenhall with Harleston Town Council</w:t>
    </w:r>
  </w:p>
  <w:p w14:paraId="5B91D8DC" w14:textId="77777777" w:rsidR="00437D41" w:rsidRPr="00437D41" w:rsidRDefault="00437D41" w:rsidP="00437D41">
    <w:pPr>
      <w:pStyle w:val="Footer"/>
      <w:jc w:val="center"/>
      <w:rPr>
        <w:rFonts w:ascii="Arial" w:hAnsi="Arial" w:cs="Arial"/>
        <w:sz w:val="12"/>
        <w:szCs w:val="12"/>
      </w:rPr>
    </w:pPr>
    <w:r w:rsidRPr="00437D41">
      <w:rPr>
        <w:rFonts w:ascii="Arial" w:hAnsi="Arial" w:cs="Arial"/>
        <w:sz w:val="12"/>
        <w:szCs w:val="12"/>
      </w:rPr>
      <w:t>Memorial Leisure Centre, Wilderness Lane, Harleston, Norfolk, IP20 9DD</w:t>
    </w:r>
  </w:p>
  <w:p w14:paraId="05395BD3" w14:textId="77777777" w:rsidR="00437D41" w:rsidRPr="00437D41" w:rsidRDefault="00437D41" w:rsidP="00437D41">
    <w:pPr>
      <w:pStyle w:val="Footer"/>
      <w:jc w:val="center"/>
      <w:rPr>
        <w:rFonts w:ascii="Arial" w:hAnsi="Arial" w:cs="Arial"/>
        <w:sz w:val="12"/>
        <w:szCs w:val="12"/>
      </w:rPr>
    </w:pPr>
    <w:r w:rsidRPr="00437D41">
      <w:rPr>
        <w:rFonts w:ascii="Arial" w:hAnsi="Arial" w:cs="Arial"/>
        <w:sz w:val="12"/>
        <w:szCs w:val="12"/>
      </w:rPr>
      <w:t>01379 854519</w:t>
    </w:r>
  </w:p>
  <w:p w14:paraId="04845059" w14:textId="77777777" w:rsidR="00437D41" w:rsidRPr="00437D41" w:rsidRDefault="00437D41" w:rsidP="00437D41">
    <w:pPr>
      <w:pStyle w:val="Footer"/>
      <w:jc w:val="center"/>
      <w:rPr>
        <w:rFonts w:ascii="Arial" w:hAnsi="Arial" w:cs="Arial"/>
        <w:sz w:val="12"/>
        <w:szCs w:val="12"/>
      </w:rPr>
    </w:pPr>
    <w:hyperlink r:id="rId1" w:history="1">
      <w:r w:rsidRPr="00437D41">
        <w:rPr>
          <w:rStyle w:val="Hyperlink"/>
          <w:rFonts w:ascii="Arial" w:hAnsi="Arial" w:cs="Arial"/>
          <w:sz w:val="12"/>
          <w:szCs w:val="12"/>
        </w:rPr>
        <w:t>enquiries@harleston-tc.gov.uk</w:t>
      </w:r>
    </w:hyperlink>
  </w:p>
  <w:p w14:paraId="630B1DA1" w14:textId="77777777" w:rsidR="00437D41" w:rsidRPr="00437D41" w:rsidRDefault="00437D41" w:rsidP="00437D41">
    <w:pPr>
      <w:pStyle w:val="Footer"/>
      <w:jc w:val="center"/>
      <w:rPr>
        <w:rFonts w:ascii="Arial" w:hAnsi="Arial" w:cs="Arial"/>
        <w:sz w:val="12"/>
        <w:szCs w:val="12"/>
      </w:rPr>
    </w:pPr>
    <w:hyperlink r:id="rId2" w:history="1">
      <w:r w:rsidRPr="00437D41">
        <w:rPr>
          <w:rStyle w:val="Hyperlink"/>
          <w:rFonts w:ascii="Arial" w:hAnsi="Arial" w:cs="Arial"/>
          <w:sz w:val="12"/>
          <w:szCs w:val="12"/>
        </w:rPr>
        <w:t>www.harleston-tc.gov.uk</w:t>
      </w:r>
    </w:hyperlink>
  </w:p>
  <w:p w14:paraId="37ADD668" w14:textId="07C79141" w:rsidR="003D2059" w:rsidRPr="00437D41" w:rsidRDefault="003D2059" w:rsidP="00437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05D" w14:textId="77777777" w:rsidR="00437D41" w:rsidRDefault="00437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9BF39" w14:textId="77777777" w:rsidR="001122A5" w:rsidRDefault="001122A5" w:rsidP="00CD292B">
      <w:pPr>
        <w:spacing w:after="0" w:line="240" w:lineRule="auto"/>
      </w:pPr>
      <w:r>
        <w:separator/>
      </w:r>
    </w:p>
  </w:footnote>
  <w:footnote w:type="continuationSeparator" w:id="0">
    <w:p w14:paraId="49182F54" w14:textId="77777777" w:rsidR="001122A5" w:rsidRDefault="001122A5" w:rsidP="00CD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ADAB" w14:textId="77777777" w:rsidR="00437D41" w:rsidRDefault="00437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3911" w14:textId="15E63738" w:rsidR="00CD292B" w:rsidRDefault="00CD292B">
    <w:pPr>
      <w:pStyle w:val="Header"/>
    </w:pPr>
    <w:r>
      <w:rPr>
        <w:noProof/>
      </w:rPr>
      <w:drawing>
        <wp:anchor distT="0" distB="0" distL="114300" distR="114300" simplePos="0" relativeHeight="251658240" behindDoc="0" locked="0" layoutInCell="1" allowOverlap="1" wp14:anchorId="3BE11C43" wp14:editId="755776F0">
          <wp:simplePos x="0" y="0"/>
          <wp:positionH relativeFrom="column">
            <wp:posOffset>5139055</wp:posOffset>
          </wp:positionH>
          <wp:positionV relativeFrom="paragraph">
            <wp:posOffset>-276225</wp:posOffset>
          </wp:positionV>
          <wp:extent cx="902970" cy="575945"/>
          <wp:effectExtent l="0" t="0" r="0" b="0"/>
          <wp:wrapSquare wrapText="bothSides"/>
          <wp:docPr id="388768336" name="Picture 1" descr="A black and white logo with a dome and a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68336" name="Picture 1" descr="A black and white logo with a dome and a tow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970"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B6C3" w14:textId="77777777" w:rsidR="00437D41" w:rsidRDefault="00437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52403"/>
    <w:multiLevelType w:val="hybridMultilevel"/>
    <w:tmpl w:val="70029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269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973"/>
    <w:rsid w:val="00013D8E"/>
    <w:rsid w:val="00025B35"/>
    <w:rsid w:val="0007282E"/>
    <w:rsid w:val="000B269D"/>
    <w:rsid w:val="000D7E39"/>
    <w:rsid w:val="000E55F4"/>
    <w:rsid w:val="001122A5"/>
    <w:rsid w:val="0012357A"/>
    <w:rsid w:val="00143CA1"/>
    <w:rsid w:val="00161E34"/>
    <w:rsid w:val="001672FC"/>
    <w:rsid w:val="001837AE"/>
    <w:rsid w:val="00191734"/>
    <w:rsid w:val="001C5CF7"/>
    <w:rsid w:val="00237537"/>
    <w:rsid w:val="002E7F17"/>
    <w:rsid w:val="00352076"/>
    <w:rsid w:val="00377EDA"/>
    <w:rsid w:val="003848FF"/>
    <w:rsid w:val="003B5F93"/>
    <w:rsid w:val="003C13C0"/>
    <w:rsid w:val="003D2059"/>
    <w:rsid w:val="003D51C9"/>
    <w:rsid w:val="00427856"/>
    <w:rsid w:val="00437D41"/>
    <w:rsid w:val="004A39DA"/>
    <w:rsid w:val="004A53AE"/>
    <w:rsid w:val="004E4B66"/>
    <w:rsid w:val="005005BA"/>
    <w:rsid w:val="005459BD"/>
    <w:rsid w:val="00597FF2"/>
    <w:rsid w:val="00601642"/>
    <w:rsid w:val="006213EE"/>
    <w:rsid w:val="006244E8"/>
    <w:rsid w:val="00644D48"/>
    <w:rsid w:val="006527DD"/>
    <w:rsid w:val="006871C8"/>
    <w:rsid w:val="00734005"/>
    <w:rsid w:val="0074129C"/>
    <w:rsid w:val="007C1FFF"/>
    <w:rsid w:val="007D612A"/>
    <w:rsid w:val="008164B5"/>
    <w:rsid w:val="008677E7"/>
    <w:rsid w:val="008A0973"/>
    <w:rsid w:val="008C3B89"/>
    <w:rsid w:val="008C7A22"/>
    <w:rsid w:val="009D6DC3"/>
    <w:rsid w:val="009E0B21"/>
    <w:rsid w:val="00A521FB"/>
    <w:rsid w:val="00A97CED"/>
    <w:rsid w:val="00AE3973"/>
    <w:rsid w:val="00AF3E38"/>
    <w:rsid w:val="00B00309"/>
    <w:rsid w:val="00B11542"/>
    <w:rsid w:val="00B43851"/>
    <w:rsid w:val="00B5612D"/>
    <w:rsid w:val="00C04BBD"/>
    <w:rsid w:val="00C3726B"/>
    <w:rsid w:val="00C37471"/>
    <w:rsid w:val="00CA1E71"/>
    <w:rsid w:val="00CD292B"/>
    <w:rsid w:val="00CF0558"/>
    <w:rsid w:val="00D02262"/>
    <w:rsid w:val="00D84279"/>
    <w:rsid w:val="00DF6E86"/>
    <w:rsid w:val="00E06630"/>
    <w:rsid w:val="00E168C3"/>
    <w:rsid w:val="00E44E93"/>
    <w:rsid w:val="00E74C03"/>
    <w:rsid w:val="00EB03BD"/>
    <w:rsid w:val="00ED27CF"/>
    <w:rsid w:val="00EF0817"/>
    <w:rsid w:val="00F02708"/>
    <w:rsid w:val="00F154EC"/>
    <w:rsid w:val="00F966B1"/>
    <w:rsid w:val="00FD637B"/>
    <w:rsid w:val="00FF4504"/>
    <w:rsid w:val="0BB2FBDE"/>
    <w:rsid w:val="1002E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13636"/>
  <w15:chartTrackingRefBased/>
  <w15:docId w15:val="{3BE0F12C-DB84-441D-AF6E-3C568073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9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973"/>
    <w:rPr>
      <w:rFonts w:eastAsiaTheme="majorEastAsia" w:cstheme="majorBidi"/>
      <w:color w:val="272727" w:themeColor="text1" w:themeTint="D8"/>
    </w:rPr>
  </w:style>
  <w:style w:type="paragraph" w:styleId="Title">
    <w:name w:val="Title"/>
    <w:basedOn w:val="Normal"/>
    <w:next w:val="Normal"/>
    <w:link w:val="TitleChar"/>
    <w:uiPriority w:val="10"/>
    <w:qFormat/>
    <w:rsid w:val="008A0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973"/>
    <w:pPr>
      <w:spacing w:before="160"/>
      <w:jc w:val="center"/>
    </w:pPr>
    <w:rPr>
      <w:i/>
      <w:iCs/>
      <w:color w:val="404040" w:themeColor="text1" w:themeTint="BF"/>
    </w:rPr>
  </w:style>
  <w:style w:type="character" w:customStyle="1" w:styleId="QuoteChar">
    <w:name w:val="Quote Char"/>
    <w:basedOn w:val="DefaultParagraphFont"/>
    <w:link w:val="Quote"/>
    <w:uiPriority w:val="29"/>
    <w:rsid w:val="008A0973"/>
    <w:rPr>
      <w:i/>
      <w:iCs/>
      <w:color w:val="404040" w:themeColor="text1" w:themeTint="BF"/>
    </w:rPr>
  </w:style>
  <w:style w:type="paragraph" w:styleId="ListParagraph">
    <w:name w:val="List Paragraph"/>
    <w:basedOn w:val="Normal"/>
    <w:uiPriority w:val="34"/>
    <w:qFormat/>
    <w:rsid w:val="008A0973"/>
    <w:pPr>
      <w:ind w:left="720"/>
      <w:contextualSpacing/>
    </w:pPr>
  </w:style>
  <w:style w:type="character" w:styleId="IntenseEmphasis">
    <w:name w:val="Intense Emphasis"/>
    <w:basedOn w:val="DefaultParagraphFont"/>
    <w:uiPriority w:val="21"/>
    <w:qFormat/>
    <w:rsid w:val="008A0973"/>
    <w:rPr>
      <w:i/>
      <w:iCs/>
      <w:color w:val="0F4761" w:themeColor="accent1" w:themeShade="BF"/>
    </w:rPr>
  </w:style>
  <w:style w:type="paragraph" w:styleId="IntenseQuote">
    <w:name w:val="Intense Quote"/>
    <w:basedOn w:val="Normal"/>
    <w:next w:val="Normal"/>
    <w:link w:val="IntenseQuoteChar"/>
    <w:uiPriority w:val="30"/>
    <w:qFormat/>
    <w:rsid w:val="008A0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973"/>
    <w:rPr>
      <w:i/>
      <w:iCs/>
      <w:color w:val="0F4761" w:themeColor="accent1" w:themeShade="BF"/>
    </w:rPr>
  </w:style>
  <w:style w:type="character" w:styleId="IntenseReference">
    <w:name w:val="Intense Reference"/>
    <w:basedOn w:val="DefaultParagraphFont"/>
    <w:uiPriority w:val="32"/>
    <w:qFormat/>
    <w:rsid w:val="008A0973"/>
    <w:rPr>
      <w:b/>
      <w:bCs/>
      <w:smallCaps/>
      <w:color w:val="0F4761" w:themeColor="accent1" w:themeShade="BF"/>
      <w:spacing w:val="5"/>
    </w:rPr>
  </w:style>
  <w:style w:type="paragraph" w:styleId="Header">
    <w:name w:val="header"/>
    <w:basedOn w:val="Normal"/>
    <w:link w:val="HeaderChar"/>
    <w:uiPriority w:val="99"/>
    <w:unhideWhenUsed/>
    <w:rsid w:val="00CD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92B"/>
  </w:style>
  <w:style w:type="paragraph" w:styleId="Footer">
    <w:name w:val="footer"/>
    <w:basedOn w:val="Normal"/>
    <w:link w:val="FooterChar"/>
    <w:uiPriority w:val="99"/>
    <w:unhideWhenUsed/>
    <w:rsid w:val="00CD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92B"/>
  </w:style>
  <w:style w:type="character" w:styleId="Hyperlink">
    <w:name w:val="Hyperlink"/>
    <w:basedOn w:val="DefaultParagraphFont"/>
    <w:uiPriority w:val="99"/>
    <w:unhideWhenUsed/>
    <w:rsid w:val="006871C8"/>
    <w:rPr>
      <w:color w:val="467886" w:themeColor="hyperlink"/>
      <w:u w:val="single"/>
    </w:rPr>
  </w:style>
  <w:style w:type="character" w:styleId="UnresolvedMention">
    <w:name w:val="Unresolved Mention"/>
    <w:basedOn w:val="DefaultParagraphFont"/>
    <w:uiPriority w:val="99"/>
    <w:semiHidden/>
    <w:unhideWhenUsed/>
    <w:rsid w:val="006871C8"/>
    <w:rPr>
      <w:color w:val="605E5C"/>
      <w:shd w:val="clear" w:color="auto" w:fill="E1DFDD"/>
    </w:rPr>
  </w:style>
  <w:style w:type="character" w:styleId="PlaceholderText">
    <w:name w:val="Placeholder Text"/>
    <w:basedOn w:val="DefaultParagraphFont"/>
    <w:uiPriority w:val="99"/>
    <w:semiHidden/>
    <w:rsid w:val="006244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7308">
      <w:bodyDiv w:val="1"/>
      <w:marLeft w:val="0"/>
      <w:marRight w:val="0"/>
      <w:marTop w:val="0"/>
      <w:marBottom w:val="0"/>
      <w:divBdr>
        <w:top w:val="none" w:sz="0" w:space="0" w:color="auto"/>
        <w:left w:val="none" w:sz="0" w:space="0" w:color="auto"/>
        <w:bottom w:val="none" w:sz="0" w:space="0" w:color="auto"/>
        <w:right w:val="none" w:sz="0" w:space="0" w:color="auto"/>
      </w:divBdr>
    </w:div>
    <w:div w:id="108669849">
      <w:bodyDiv w:val="1"/>
      <w:marLeft w:val="0"/>
      <w:marRight w:val="0"/>
      <w:marTop w:val="0"/>
      <w:marBottom w:val="0"/>
      <w:divBdr>
        <w:top w:val="none" w:sz="0" w:space="0" w:color="auto"/>
        <w:left w:val="none" w:sz="0" w:space="0" w:color="auto"/>
        <w:bottom w:val="none" w:sz="0" w:space="0" w:color="auto"/>
        <w:right w:val="none" w:sz="0" w:space="0" w:color="auto"/>
      </w:divBdr>
      <w:divsChild>
        <w:div w:id="1860318284">
          <w:marLeft w:val="0"/>
          <w:marRight w:val="0"/>
          <w:marTop w:val="0"/>
          <w:marBottom w:val="0"/>
          <w:divBdr>
            <w:top w:val="none" w:sz="0" w:space="0" w:color="auto"/>
            <w:left w:val="none" w:sz="0" w:space="0" w:color="auto"/>
            <w:bottom w:val="none" w:sz="0" w:space="0" w:color="auto"/>
            <w:right w:val="none" w:sz="0" w:space="0" w:color="auto"/>
          </w:divBdr>
        </w:div>
        <w:div w:id="1566064522">
          <w:marLeft w:val="0"/>
          <w:marRight w:val="0"/>
          <w:marTop w:val="0"/>
          <w:marBottom w:val="0"/>
          <w:divBdr>
            <w:top w:val="none" w:sz="0" w:space="0" w:color="auto"/>
            <w:left w:val="none" w:sz="0" w:space="0" w:color="auto"/>
            <w:bottom w:val="none" w:sz="0" w:space="0" w:color="auto"/>
            <w:right w:val="none" w:sz="0" w:space="0" w:color="auto"/>
          </w:divBdr>
        </w:div>
        <w:div w:id="570426295">
          <w:marLeft w:val="0"/>
          <w:marRight w:val="0"/>
          <w:marTop w:val="0"/>
          <w:marBottom w:val="0"/>
          <w:divBdr>
            <w:top w:val="none" w:sz="0" w:space="0" w:color="auto"/>
            <w:left w:val="none" w:sz="0" w:space="0" w:color="auto"/>
            <w:bottom w:val="none" w:sz="0" w:space="0" w:color="auto"/>
            <w:right w:val="none" w:sz="0" w:space="0" w:color="auto"/>
          </w:divBdr>
        </w:div>
      </w:divsChild>
    </w:div>
    <w:div w:id="882980308">
      <w:bodyDiv w:val="1"/>
      <w:marLeft w:val="0"/>
      <w:marRight w:val="0"/>
      <w:marTop w:val="0"/>
      <w:marBottom w:val="0"/>
      <w:divBdr>
        <w:top w:val="none" w:sz="0" w:space="0" w:color="auto"/>
        <w:left w:val="none" w:sz="0" w:space="0" w:color="auto"/>
        <w:bottom w:val="none" w:sz="0" w:space="0" w:color="auto"/>
        <w:right w:val="none" w:sz="0" w:space="0" w:color="auto"/>
      </w:divBdr>
    </w:div>
    <w:div w:id="1767311667">
      <w:bodyDiv w:val="1"/>
      <w:marLeft w:val="0"/>
      <w:marRight w:val="0"/>
      <w:marTop w:val="0"/>
      <w:marBottom w:val="0"/>
      <w:divBdr>
        <w:top w:val="none" w:sz="0" w:space="0" w:color="auto"/>
        <w:left w:val="none" w:sz="0" w:space="0" w:color="auto"/>
        <w:bottom w:val="none" w:sz="0" w:space="0" w:color="auto"/>
        <w:right w:val="none" w:sz="0" w:space="0" w:color="auto"/>
      </w:divBdr>
      <w:divsChild>
        <w:div w:id="37779553">
          <w:marLeft w:val="0"/>
          <w:marRight w:val="0"/>
          <w:marTop w:val="0"/>
          <w:marBottom w:val="0"/>
          <w:divBdr>
            <w:top w:val="none" w:sz="0" w:space="0" w:color="auto"/>
            <w:left w:val="none" w:sz="0" w:space="0" w:color="auto"/>
            <w:bottom w:val="none" w:sz="0" w:space="0" w:color="auto"/>
            <w:right w:val="none" w:sz="0" w:space="0" w:color="auto"/>
          </w:divBdr>
        </w:div>
        <w:div w:id="1531992457">
          <w:marLeft w:val="0"/>
          <w:marRight w:val="0"/>
          <w:marTop w:val="0"/>
          <w:marBottom w:val="0"/>
          <w:divBdr>
            <w:top w:val="none" w:sz="0" w:space="0" w:color="auto"/>
            <w:left w:val="none" w:sz="0" w:space="0" w:color="auto"/>
            <w:bottom w:val="none" w:sz="0" w:space="0" w:color="auto"/>
            <w:right w:val="none" w:sz="0" w:space="0" w:color="auto"/>
          </w:divBdr>
        </w:div>
        <w:div w:id="235631230">
          <w:marLeft w:val="0"/>
          <w:marRight w:val="0"/>
          <w:marTop w:val="0"/>
          <w:marBottom w:val="0"/>
          <w:divBdr>
            <w:top w:val="none" w:sz="0" w:space="0" w:color="auto"/>
            <w:left w:val="none" w:sz="0" w:space="0" w:color="auto"/>
            <w:bottom w:val="none" w:sz="0" w:space="0" w:color="auto"/>
            <w:right w:val="none" w:sz="0" w:space="0" w:color="auto"/>
          </w:divBdr>
        </w:div>
      </w:divsChild>
    </w:div>
    <w:div w:id="1925646526">
      <w:bodyDiv w:val="1"/>
      <w:marLeft w:val="0"/>
      <w:marRight w:val="0"/>
      <w:marTop w:val="0"/>
      <w:marBottom w:val="0"/>
      <w:divBdr>
        <w:top w:val="none" w:sz="0" w:space="0" w:color="auto"/>
        <w:left w:val="none" w:sz="0" w:space="0" w:color="auto"/>
        <w:bottom w:val="none" w:sz="0" w:space="0" w:color="auto"/>
        <w:right w:val="none" w:sz="0" w:space="0" w:color="auto"/>
      </w:divBdr>
    </w:div>
    <w:div w:id="20834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harleston-tc.gov.uk" TargetMode="External"/><Relationship Id="rId1" Type="http://schemas.openxmlformats.org/officeDocument/2006/relationships/hyperlink" Target="mailto:enquiries@harleston-tc.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011664-19A7-4E8E-8D4A-B57713D76556}"/>
      </w:docPartPr>
      <w:docPartBody>
        <w:p w:rsidR="00267190" w:rsidRDefault="00267190">
          <w:r w:rsidRPr="004A7F97">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FB69CEF-372F-4966-8385-5BFE99E9B693}"/>
      </w:docPartPr>
      <w:docPartBody>
        <w:p w:rsidR="00267190" w:rsidRDefault="00267190">
          <w:r w:rsidRPr="004A7F97">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380816B0-8375-4B02-AFCF-9AE4618FC0D1}"/>
      </w:docPartPr>
      <w:docPartBody>
        <w:p w:rsidR="00267190" w:rsidRDefault="00267190">
          <w:r w:rsidRPr="004A7F97">
            <w:rPr>
              <w:rStyle w:val="PlaceholderText"/>
            </w:rPr>
            <w:t>Click or tap to enter a date.</w:t>
          </w:r>
        </w:p>
      </w:docPartBody>
    </w:docPart>
    <w:docPart>
      <w:docPartPr>
        <w:name w:val="CB7CBB1764B4401CA01557BB4D1AA94A"/>
        <w:category>
          <w:name w:val="General"/>
          <w:gallery w:val="placeholder"/>
        </w:category>
        <w:types>
          <w:type w:val="bbPlcHdr"/>
        </w:types>
        <w:behaviors>
          <w:behavior w:val="content"/>
        </w:behaviors>
        <w:guid w:val="{CE250701-9C4E-4567-87AC-1D700E6737C3}"/>
      </w:docPartPr>
      <w:docPartBody>
        <w:p w:rsidR="00267190" w:rsidRDefault="00267190" w:rsidP="00267190">
          <w:pPr>
            <w:pStyle w:val="CB7CBB1764B4401CA01557BB4D1AA94A"/>
          </w:pPr>
          <w:r w:rsidRPr="004A7F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90"/>
    <w:rsid w:val="0012357A"/>
    <w:rsid w:val="00143CA1"/>
    <w:rsid w:val="00267190"/>
    <w:rsid w:val="004A39DA"/>
    <w:rsid w:val="004A53AE"/>
    <w:rsid w:val="007710C2"/>
    <w:rsid w:val="009E0B21"/>
    <w:rsid w:val="00B00309"/>
    <w:rsid w:val="00FF4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7190"/>
    <w:rPr>
      <w:color w:val="666666"/>
    </w:rPr>
  </w:style>
  <w:style w:type="paragraph" w:customStyle="1" w:styleId="CB7CBB1764B4401CA01557BB4D1AA94A">
    <w:name w:val="CB7CBB1764B4401CA01557BB4D1AA94A"/>
    <w:rsid w:val="00267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69CB8834C064ABA3BB5D2FA57D94E" ma:contentTypeVersion="13" ma:contentTypeDescription="Create a new document." ma:contentTypeScope="" ma:versionID="67de361af76764f28a7692c8d1293a14">
  <xsd:schema xmlns:xsd="http://www.w3.org/2001/XMLSchema" xmlns:xs="http://www.w3.org/2001/XMLSchema" xmlns:p="http://schemas.microsoft.com/office/2006/metadata/properties" xmlns:ns2="9dfe7cdd-2645-4275-b351-51823338d20c" xmlns:ns3="d7ca5c7a-0c01-448f-a8f5-d19ed23dd0f7" targetNamespace="http://schemas.microsoft.com/office/2006/metadata/properties" ma:root="true" ma:fieldsID="75296143dbe4af5855d9f120685507a1" ns2:_="" ns3:_="">
    <xsd:import namespace="9dfe7cdd-2645-4275-b351-51823338d20c"/>
    <xsd:import namespace="d7ca5c7a-0c01-448f-a8f5-d19ed23dd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e7cdd-2645-4275-b351-51823338d2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7ca08-3146-4c5a-b3ff-103ccc68471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a5c7a-0c01-448f-a8f5-d19ed23dd0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d04d5d-c3af-4cfe-9bba-50be292cdc84}" ma:internalName="TaxCatchAll" ma:showField="CatchAllData" ma:web="d7ca5c7a-0c01-448f-a8f5-d19ed23dd0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fe7cdd-2645-4275-b351-51823338d20c">
      <Terms xmlns="http://schemas.microsoft.com/office/infopath/2007/PartnerControls"/>
    </lcf76f155ced4ddcb4097134ff3c332f>
    <TaxCatchAll xmlns="d7ca5c7a-0c01-448f-a8f5-d19ed23dd0f7" xsi:nil="true"/>
  </documentManagement>
</p:properties>
</file>

<file path=customXml/itemProps1.xml><?xml version="1.0" encoding="utf-8"?>
<ds:datastoreItem xmlns:ds="http://schemas.openxmlformats.org/officeDocument/2006/customXml" ds:itemID="{A7EB2DF0-3B45-4F20-94AB-F5971FB96D0D}">
  <ds:schemaRefs>
    <ds:schemaRef ds:uri="http://schemas.microsoft.com/sharepoint/v3/contenttype/forms"/>
  </ds:schemaRefs>
</ds:datastoreItem>
</file>

<file path=customXml/itemProps2.xml><?xml version="1.0" encoding="utf-8"?>
<ds:datastoreItem xmlns:ds="http://schemas.openxmlformats.org/officeDocument/2006/customXml" ds:itemID="{E92AB8E6-31CC-4310-A7CD-B4116A6DE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e7cdd-2645-4275-b351-51823338d20c"/>
    <ds:schemaRef ds:uri="d7ca5c7a-0c01-448f-a8f5-d19ed23dd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8AC339-E8C4-44C2-AAD7-41121A1415DB}">
  <ds:schemaRefs>
    <ds:schemaRef ds:uri="http://schemas.microsoft.com/office/2006/metadata/properties"/>
    <ds:schemaRef ds:uri="http://schemas.microsoft.com/office/infopath/2007/PartnerControls"/>
    <ds:schemaRef ds:uri="9dfe7cdd-2645-4275-b351-51823338d20c"/>
    <ds:schemaRef ds:uri="d7ca5c7a-0c01-448f-a8f5-d19ed23dd0f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Administration Harleston Town Council</dc:creator>
  <cp:keywords/>
  <dc:description/>
  <cp:lastModifiedBy>Shahnaz Fraser</cp:lastModifiedBy>
  <cp:revision>2</cp:revision>
  <dcterms:created xsi:type="dcterms:W3CDTF">2026-02-04T10:38:00Z</dcterms:created>
  <dcterms:modified xsi:type="dcterms:W3CDTF">2026-02-04T10:38:00Z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0x01010088469CB8834C064ABA3BB5D2FA57D94E</vt:lpwstr>
  </property>
  <property fmtid="{D5CDD505-2E9C-101B-9397-08002B2CF9AE}" pid="3" name="MediaServiceImageTags">
    <vt:lpwstr/>
  </property>
</Properties>
</file>